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AF" w:rsidRPr="009320F9" w:rsidRDefault="000269FE"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0F4DAF" w:rsidRPr="009320F9" w:rsidRDefault="000F4DAF" w:rsidP="00DE76C9">
      <w:pPr>
        <w:ind w:firstLine="284"/>
        <w:jc w:val="both"/>
        <w:rPr>
          <w:spacing w:val="-4"/>
          <w:sz w:val="24"/>
          <w:szCs w:val="24"/>
        </w:rPr>
      </w:pPr>
    </w:p>
    <w:p w:rsidR="000F4DAF" w:rsidRPr="009320F9" w:rsidRDefault="000269FE" w:rsidP="00DE76C9">
      <w:pPr>
        <w:ind w:firstLine="284"/>
        <w:jc w:val="center"/>
        <w:rPr>
          <w:sz w:val="24"/>
          <w:szCs w:val="24"/>
        </w:rPr>
      </w:pPr>
      <w:r w:rsidRPr="009320F9">
        <w:rPr>
          <w:sz w:val="24"/>
          <w:szCs w:val="24"/>
        </w:rPr>
        <w:t>Кафедра гражданского права и процесса</w:t>
      </w:r>
    </w:p>
    <w:p w:rsidR="000F4DAF" w:rsidRPr="009320F9" w:rsidRDefault="000F4DAF" w:rsidP="00DE76C9">
      <w:pPr>
        <w:ind w:firstLine="284"/>
        <w:jc w:val="both"/>
        <w:rPr>
          <w:sz w:val="24"/>
          <w:szCs w:val="24"/>
        </w:rPr>
      </w:pPr>
    </w:p>
    <w:p w:rsidR="000F4DAF" w:rsidRPr="009320F9" w:rsidRDefault="000F4DAF" w:rsidP="00DE76C9">
      <w:pPr>
        <w:jc w:val="both"/>
        <w:rPr>
          <w:sz w:val="24"/>
          <w:szCs w:val="24"/>
        </w:rPr>
      </w:pPr>
    </w:p>
    <w:tbl>
      <w:tblPr>
        <w:tblW w:w="0" w:type="auto"/>
        <w:tblLayout w:type="fixed"/>
        <w:tblLook w:val="0000"/>
      </w:tblPr>
      <w:tblGrid>
        <w:gridCol w:w="4250"/>
        <w:gridCol w:w="1103"/>
        <w:gridCol w:w="4487"/>
      </w:tblGrid>
      <w:tr w:rsidR="000F4DAF" w:rsidRPr="009320F9">
        <w:trPr>
          <w:trHeight w:val="1742"/>
        </w:trPr>
        <w:tc>
          <w:tcPr>
            <w:tcW w:w="4250" w:type="dxa"/>
            <w:shd w:val="clear" w:color="auto" w:fill="auto"/>
          </w:tcPr>
          <w:p w:rsidR="000F4DAF" w:rsidRPr="009320F9" w:rsidRDefault="000F4DAF" w:rsidP="00DE76C9">
            <w:pPr>
              <w:snapToGrid w:val="0"/>
              <w:rPr>
                <w:sz w:val="24"/>
                <w:szCs w:val="24"/>
              </w:rPr>
            </w:pPr>
          </w:p>
        </w:tc>
        <w:tc>
          <w:tcPr>
            <w:tcW w:w="1103" w:type="dxa"/>
            <w:shd w:val="clear" w:color="auto" w:fill="auto"/>
          </w:tcPr>
          <w:p w:rsidR="000F4DAF" w:rsidRPr="009320F9" w:rsidRDefault="000F4DAF" w:rsidP="00DE76C9">
            <w:pPr>
              <w:snapToGrid w:val="0"/>
              <w:rPr>
                <w:sz w:val="24"/>
                <w:szCs w:val="24"/>
              </w:rPr>
            </w:pPr>
          </w:p>
        </w:tc>
        <w:tc>
          <w:tcPr>
            <w:tcW w:w="4487" w:type="dxa"/>
            <w:shd w:val="clear" w:color="auto" w:fill="auto"/>
          </w:tcPr>
          <w:p w:rsidR="000F4DAF" w:rsidRPr="009320F9" w:rsidRDefault="00C71372" w:rsidP="00DE76C9">
            <w:pPr>
              <w:rPr>
                <w:bCs/>
                <w:sz w:val="24"/>
                <w:szCs w:val="24"/>
                <w:u w:val="single"/>
              </w:rPr>
            </w:pPr>
            <w:r w:rsidRPr="00C71372">
              <w:rPr>
                <w:sz w:val="24"/>
                <w:szCs w:val="24"/>
              </w:rPr>
              <w:drawing>
                <wp:inline distT="0" distB="0" distL="0" distR="0">
                  <wp:extent cx="2394585" cy="1264920"/>
                  <wp:effectExtent l="38100" t="19050" r="5715" b="11430"/>
                  <wp:docPr id="1" name="Рисунок 1" descr="00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7" cstate="print"/>
                          <a:srcRect/>
                          <a:stretch>
                            <a:fillRect/>
                          </a:stretch>
                        </pic:blipFill>
                        <pic:spPr bwMode="auto">
                          <a:xfrm rot="21540000">
                            <a:off x="0" y="0"/>
                            <a:ext cx="2394585" cy="1264920"/>
                          </a:xfrm>
                          <a:prstGeom prst="rect">
                            <a:avLst/>
                          </a:prstGeom>
                          <a:noFill/>
                        </pic:spPr>
                      </pic:pic>
                    </a:graphicData>
                  </a:graphic>
                </wp:inline>
              </w:drawing>
            </w:r>
          </w:p>
        </w:tc>
      </w:tr>
    </w:tbl>
    <w:p w:rsidR="000F4DAF" w:rsidRPr="009320F9" w:rsidRDefault="000F4DAF" w:rsidP="00DE76C9">
      <w:pPr>
        <w:rPr>
          <w:sz w:val="24"/>
          <w:szCs w:val="24"/>
        </w:rPr>
      </w:pPr>
    </w:p>
    <w:p w:rsidR="000F4DAF" w:rsidRPr="009320F9" w:rsidRDefault="000F4DAF" w:rsidP="00DE76C9">
      <w:pPr>
        <w:rPr>
          <w:sz w:val="24"/>
          <w:szCs w:val="24"/>
        </w:rPr>
      </w:pPr>
    </w:p>
    <w:p w:rsidR="000F4DAF" w:rsidRPr="009320F9" w:rsidRDefault="000269FE" w:rsidP="00DE76C9">
      <w:pPr>
        <w:jc w:val="center"/>
        <w:rPr>
          <w:sz w:val="24"/>
          <w:szCs w:val="24"/>
        </w:rPr>
      </w:pPr>
      <w:r w:rsidRPr="009320F9">
        <w:rPr>
          <w:b/>
          <w:sz w:val="24"/>
          <w:szCs w:val="24"/>
        </w:rPr>
        <w:t xml:space="preserve">Конспект </w:t>
      </w:r>
    </w:p>
    <w:p w:rsidR="000F4DAF" w:rsidRPr="009320F9" w:rsidRDefault="000F4DAF" w:rsidP="00DE76C9">
      <w:pPr>
        <w:jc w:val="center"/>
        <w:rPr>
          <w:b/>
          <w:sz w:val="24"/>
          <w:szCs w:val="24"/>
        </w:rPr>
      </w:pPr>
    </w:p>
    <w:p w:rsidR="000F4DAF" w:rsidRPr="009320F9" w:rsidRDefault="000269FE" w:rsidP="00DE76C9">
      <w:pPr>
        <w:jc w:val="center"/>
        <w:rPr>
          <w:sz w:val="24"/>
          <w:szCs w:val="24"/>
        </w:rPr>
      </w:pPr>
      <w:r w:rsidRPr="009320F9">
        <w:rPr>
          <w:b/>
          <w:sz w:val="24"/>
          <w:szCs w:val="24"/>
        </w:rPr>
        <w:t xml:space="preserve">занятия семинарского типа по теме № </w:t>
      </w:r>
      <w:r w:rsidR="00AB737A">
        <w:rPr>
          <w:b/>
          <w:sz w:val="24"/>
          <w:szCs w:val="24"/>
        </w:rPr>
        <w:t>3</w:t>
      </w:r>
      <w:r>
        <w:rPr>
          <w:b/>
          <w:sz w:val="24"/>
          <w:szCs w:val="24"/>
        </w:rPr>
        <w:t>5</w:t>
      </w:r>
    </w:p>
    <w:p w:rsidR="000F4DAF" w:rsidRPr="009320F9" w:rsidRDefault="000F4DAF" w:rsidP="00DE76C9">
      <w:pPr>
        <w:jc w:val="center"/>
        <w:rPr>
          <w:b/>
          <w:sz w:val="24"/>
          <w:szCs w:val="24"/>
        </w:rPr>
      </w:pPr>
    </w:p>
    <w:p w:rsidR="000F4DAF" w:rsidRPr="009320F9" w:rsidRDefault="000269FE" w:rsidP="00DE76C9">
      <w:pPr>
        <w:jc w:val="center"/>
        <w:rPr>
          <w:sz w:val="24"/>
          <w:szCs w:val="24"/>
        </w:rPr>
      </w:pPr>
      <w:r w:rsidRPr="009320F9">
        <w:rPr>
          <w:sz w:val="24"/>
          <w:szCs w:val="24"/>
        </w:rPr>
        <w:t>дисциплины Гражданское право</w:t>
      </w:r>
    </w:p>
    <w:p w:rsidR="000F4DAF" w:rsidRPr="009320F9" w:rsidRDefault="000F4DAF" w:rsidP="00DE76C9">
      <w:pPr>
        <w:jc w:val="center"/>
        <w:rPr>
          <w:bCs/>
          <w:sz w:val="24"/>
          <w:szCs w:val="24"/>
        </w:rPr>
      </w:pPr>
    </w:p>
    <w:p w:rsidR="000F4DAF" w:rsidRPr="009320F9" w:rsidRDefault="000269FE" w:rsidP="00DE76C9">
      <w:pPr>
        <w:jc w:val="center"/>
        <w:rPr>
          <w:sz w:val="24"/>
          <w:szCs w:val="24"/>
        </w:rPr>
      </w:pPr>
      <w:r w:rsidRPr="009320F9">
        <w:rPr>
          <w:sz w:val="24"/>
          <w:szCs w:val="24"/>
        </w:rPr>
        <w:t>п</w:t>
      </w:r>
      <w:r w:rsidRPr="009320F9">
        <w:rPr>
          <w:spacing w:val="-4"/>
          <w:sz w:val="24"/>
          <w:szCs w:val="24"/>
        </w:rPr>
        <w:t>о специальности  40.05.02 Правоохранительная деятельность, специализация оперативно-розыскная деятельность (узкая специализация – деятельность оперуполномоченного уголовного розыска)</w:t>
      </w:r>
    </w:p>
    <w:p w:rsidR="000F4DAF" w:rsidRPr="009320F9" w:rsidRDefault="000F4DAF" w:rsidP="00DE76C9">
      <w:pPr>
        <w:jc w:val="center"/>
        <w:rPr>
          <w:spacing w:val="-4"/>
          <w:sz w:val="24"/>
          <w:szCs w:val="24"/>
        </w:rPr>
      </w:pPr>
    </w:p>
    <w:p w:rsidR="000F4DAF" w:rsidRPr="009320F9" w:rsidRDefault="000F4DAF" w:rsidP="00DE76C9">
      <w:pPr>
        <w:jc w:val="center"/>
        <w:rPr>
          <w:sz w:val="24"/>
          <w:szCs w:val="24"/>
        </w:rPr>
      </w:pPr>
    </w:p>
    <w:p w:rsidR="000F4DAF" w:rsidRPr="009320F9" w:rsidRDefault="000F4DAF" w:rsidP="00DE76C9">
      <w:pPr>
        <w:jc w:val="center"/>
        <w:rPr>
          <w:sz w:val="24"/>
          <w:szCs w:val="24"/>
        </w:rPr>
      </w:pPr>
    </w:p>
    <w:p w:rsidR="000F4DAF" w:rsidRPr="009320F9" w:rsidRDefault="000269FE" w:rsidP="00DE76C9">
      <w:pPr>
        <w:jc w:val="center"/>
        <w:rPr>
          <w:sz w:val="24"/>
          <w:szCs w:val="24"/>
        </w:rPr>
      </w:pPr>
      <w:r w:rsidRPr="009320F9">
        <w:rPr>
          <w:bCs/>
          <w:spacing w:val="-6"/>
          <w:kern w:val="1"/>
          <w:sz w:val="24"/>
          <w:szCs w:val="24"/>
        </w:rPr>
        <w:t>(для набора 2017 года заочной формы обучения)</w:t>
      </w:r>
    </w:p>
    <w:p w:rsidR="000F4DAF" w:rsidRPr="009320F9" w:rsidRDefault="000F4DAF" w:rsidP="00DE76C9">
      <w:pPr>
        <w:jc w:val="center"/>
        <w:rPr>
          <w:bCs/>
          <w:spacing w:val="-6"/>
          <w:kern w:val="1"/>
          <w:sz w:val="24"/>
          <w:szCs w:val="24"/>
        </w:rPr>
      </w:pPr>
    </w:p>
    <w:p w:rsidR="000F4DAF" w:rsidRPr="009320F9" w:rsidRDefault="000F4DAF" w:rsidP="00DE76C9">
      <w:pPr>
        <w:jc w:val="center"/>
        <w:rPr>
          <w:sz w:val="24"/>
          <w:szCs w:val="24"/>
        </w:rPr>
      </w:pPr>
    </w:p>
    <w:p w:rsidR="000F4DAF" w:rsidRPr="009320F9" w:rsidRDefault="000F4DAF" w:rsidP="00DE76C9">
      <w:pPr>
        <w:jc w:val="center"/>
        <w:rPr>
          <w:b/>
          <w:sz w:val="24"/>
          <w:szCs w:val="24"/>
        </w:rPr>
      </w:pPr>
    </w:p>
    <w:p w:rsidR="000F4DAF" w:rsidRPr="009320F9" w:rsidRDefault="000F4DAF" w:rsidP="00DE76C9">
      <w:pPr>
        <w:ind w:firstLine="567"/>
        <w:jc w:val="both"/>
        <w:rPr>
          <w:b/>
          <w:sz w:val="24"/>
          <w:szCs w:val="24"/>
        </w:rPr>
      </w:pPr>
    </w:p>
    <w:p w:rsidR="000F4DAF" w:rsidRPr="009320F9" w:rsidRDefault="000F4DAF" w:rsidP="00DE76C9">
      <w:pPr>
        <w:ind w:firstLine="567"/>
        <w:jc w:val="both"/>
        <w:rPr>
          <w:b/>
          <w:sz w:val="24"/>
          <w:szCs w:val="24"/>
        </w:rPr>
      </w:pPr>
    </w:p>
    <w:p w:rsidR="000F4DAF" w:rsidRPr="009320F9" w:rsidRDefault="000F4DAF" w:rsidP="00DE76C9">
      <w:pPr>
        <w:ind w:firstLine="567"/>
        <w:jc w:val="both"/>
        <w:rPr>
          <w:b/>
          <w:sz w:val="24"/>
          <w:szCs w:val="24"/>
        </w:rPr>
      </w:pPr>
    </w:p>
    <w:p w:rsidR="000F4DAF" w:rsidRPr="009320F9" w:rsidRDefault="000269FE" w:rsidP="00DE76C9">
      <w:pPr>
        <w:ind w:firstLine="567"/>
        <w:jc w:val="both"/>
        <w:rPr>
          <w:sz w:val="24"/>
          <w:szCs w:val="24"/>
        </w:rPr>
      </w:pPr>
      <w:r w:rsidRPr="009320F9">
        <w:rPr>
          <w:b/>
          <w:sz w:val="24"/>
          <w:szCs w:val="24"/>
        </w:rPr>
        <w:t xml:space="preserve">Разработчик(и): </w:t>
      </w:r>
    </w:p>
    <w:p w:rsidR="000F4DAF" w:rsidRPr="009320F9" w:rsidRDefault="000269FE" w:rsidP="00DE76C9">
      <w:pPr>
        <w:tabs>
          <w:tab w:val="left" w:pos="7513"/>
        </w:tabs>
        <w:jc w:val="both"/>
        <w:rPr>
          <w:sz w:val="24"/>
          <w:szCs w:val="24"/>
        </w:rPr>
      </w:pPr>
      <w:r w:rsidRPr="009320F9">
        <w:rPr>
          <w:color w:val="000000"/>
          <w:sz w:val="24"/>
          <w:szCs w:val="24"/>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0F4DAF" w:rsidRPr="009320F9" w:rsidRDefault="000269FE"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0F4DAF" w:rsidRPr="009320F9" w:rsidRDefault="000F4DAF" w:rsidP="00DE76C9">
      <w:pPr>
        <w:jc w:val="both"/>
        <w:rPr>
          <w:color w:val="000000"/>
          <w:sz w:val="24"/>
          <w:szCs w:val="24"/>
        </w:rPr>
      </w:pPr>
    </w:p>
    <w:p w:rsidR="000F4DAF" w:rsidRPr="009320F9" w:rsidRDefault="000F4DAF" w:rsidP="00DE76C9">
      <w:pPr>
        <w:jc w:val="both"/>
        <w:rPr>
          <w:sz w:val="24"/>
          <w:szCs w:val="24"/>
        </w:rPr>
      </w:pPr>
    </w:p>
    <w:p w:rsidR="000F4DAF" w:rsidRPr="009320F9" w:rsidRDefault="000F4DAF" w:rsidP="00DE76C9">
      <w:pPr>
        <w:jc w:val="both"/>
        <w:rPr>
          <w:sz w:val="24"/>
          <w:szCs w:val="24"/>
        </w:rPr>
      </w:pPr>
    </w:p>
    <w:p w:rsidR="000F4DAF" w:rsidRPr="009320F9" w:rsidRDefault="000F4DAF" w:rsidP="00DE76C9">
      <w:pPr>
        <w:jc w:val="both"/>
        <w:rPr>
          <w:sz w:val="24"/>
          <w:szCs w:val="24"/>
        </w:rPr>
      </w:pPr>
    </w:p>
    <w:p w:rsidR="000F4DAF" w:rsidRPr="009320F9" w:rsidRDefault="000269FE"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0F4DAF" w:rsidRPr="009320F9" w:rsidRDefault="000F4DAF" w:rsidP="00DE76C9">
      <w:pPr>
        <w:jc w:val="center"/>
        <w:rPr>
          <w:sz w:val="24"/>
          <w:szCs w:val="24"/>
        </w:rPr>
      </w:pPr>
    </w:p>
    <w:p w:rsidR="000F4DAF" w:rsidRPr="009320F9" w:rsidRDefault="000269FE" w:rsidP="00DE76C9">
      <w:pPr>
        <w:jc w:val="center"/>
        <w:rPr>
          <w:sz w:val="24"/>
          <w:szCs w:val="24"/>
        </w:rPr>
      </w:pPr>
      <w:r w:rsidRPr="009320F9">
        <w:rPr>
          <w:sz w:val="24"/>
          <w:szCs w:val="24"/>
        </w:rPr>
        <w:t>Нижний Новгород</w:t>
      </w:r>
    </w:p>
    <w:p w:rsidR="00DE76C9" w:rsidRPr="009320F9" w:rsidRDefault="000269FE" w:rsidP="00DE76C9">
      <w:pPr>
        <w:ind w:firstLine="567"/>
        <w:jc w:val="center"/>
        <w:rPr>
          <w:sz w:val="24"/>
          <w:szCs w:val="24"/>
        </w:rPr>
      </w:pPr>
      <w:r w:rsidRPr="009320F9">
        <w:rPr>
          <w:sz w:val="24"/>
          <w:szCs w:val="24"/>
        </w:rPr>
        <w:t>2020</w:t>
      </w:r>
    </w:p>
    <w:p w:rsidR="000F4DAF" w:rsidRPr="000269FE" w:rsidRDefault="00DE76C9" w:rsidP="000269FE">
      <w:pPr>
        <w:ind w:firstLine="709"/>
        <w:jc w:val="both"/>
        <w:rPr>
          <w:sz w:val="24"/>
          <w:szCs w:val="24"/>
        </w:rPr>
      </w:pPr>
      <w:r w:rsidRPr="009320F9">
        <w:rPr>
          <w:sz w:val="24"/>
          <w:szCs w:val="24"/>
        </w:rPr>
        <w:br w:type="page"/>
      </w:r>
      <w:r w:rsidR="000269FE" w:rsidRPr="000269FE">
        <w:rPr>
          <w:sz w:val="24"/>
          <w:szCs w:val="24"/>
        </w:rPr>
        <w:lastRenderedPageBreak/>
        <w:t xml:space="preserve">1.  </w:t>
      </w:r>
      <w:r w:rsidR="000269FE" w:rsidRPr="000269FE">
        <w:rPr>
          <w:b/>
          <w:sz w:val="24"/>
          <w:szCs w:val="24"/>
        </w:rPr>
        <w:t>Содержание занятия семинарского типа:</w:t>
      </w:r>
    </w:p>
    <w:p w:rsidR="000269FE" w:rsidRPr="000269FE" w:rsidRDefault="000269FE" w:rsidP="000269FE">
      <w:pPr>
        <w:widowControl w:val="0"/>
        <w:tabs>
          <w:tab w:val="left" w:pos="0"/>
        </w:tabs>
        <w:autoSpaceDE w:val="0"/>
        <w:ind w:firstLine="709"/>
        <w:jc w:val="both"/>
        <w:rPr>
          <w:b/>
          <w:sz w:val="24"/>
          <w:szCs w:val="24"/>
        </w:rPr>
      </w:pPr>
      <w:r w:rsidRPr="000269FE">
        <w:rPr>
          <w:sz w:val="24"/>
          <w:szCs w:val="24"/>
        </w:rPr>
        <w:t xml:space="preserve">1.1. </w:t>
      </w:r>
      <w:r w:rsidRPr="000269FE">
        <w:rPr>
          <w:b/>
          <w:sz w:val="24"/>
          <w:szCs w:val="24"/>
        </w:rPr>
        <w:t>ТЕМА 35 НАСЛЕДСТВЕННОЕ ПРАВО.</w:t>
      </w:r>
    </w:p>
    <w:p w:rsidR="000269FE" w:rsidRPr="000269FE" w:rsidRDefault="000269FE" w:rsidP="000269FE">
      <w:pPr>
        <w:ind w:firstLine="709"/>
        <w:jc w:val="both"/>
        <w:rPr>
          <w:sz w:val="24"/>
          <w:szCs w:val="24"/>
        </w:rPr>
      </w:pPr>
    </w:p>
    <w:p w:rsidR="000269FE" w:rsidRPr="000269FE" w:rsidRDefault="000269FE" w:rsidP="000269FE">
      <w:pPr>
        <w:ind w:firstLine="709"/>
        <w:jc w:val="both"/>
        <w:rPr>
          <w:sz w:val="24"/>
          <w:szCs w:val="24"/>
        </w:rPr>
      </w:pPr>
      <w:r w:rsidRPr="000269FE">
        <w:rPr>
          <w:sz w:val="24"/>
          <w:szCs w:val="24"/>
        </w:rPr>
        <w:t xml:space="preserve">Понятие наследственного права. Понятие и значение наследования. Основания наследования. Понятие и состав наследства. Субъекты наследственного правопреемства. Недостойные наследники. Время и место открытия наследства. </w:t>
      </w:r>
    </w:p>
    <w:p w:rsidR="000269FE" w:rsidRPr="000269FE" w:rsidRDefault="000269FE" w:rsidP="000269FE">
      <w:pPr>
        <w:pStyle w:val="21"/>
        <w:spacing w:after="0" w:line="240" w:lineRule="auto"/>
        <w:ind w:left="0" w:firstLine="709"/>
        <w:jc w:val="both"/>
        <w:rPr>
          <w:sz w:val="24"/>
          <w:szCs w:val="24"/>
        </w:rPr>
      </w:pPr>
      <w:r w:rsidRPr="000269FE">
        <w:rPr>
          <w:sz w:val="24"/>
          <w:szCs w:val="24"/>
        </w:rPr>
        <w:t xml:space="preserve">Наследование по завещанию. Понятие, признаки  завещания. Форма и содержание завещания. Изменение и отмена завещания. Виды завещаний. Завещание в чрезвычайных обстоятельствах. Закрытое завещание. Понятие и порядок исполнения завещания. Завещательный отказ, завещательное возложение. </w:t>
      </w:r>
    </w:p>
    <w:p w:rsidR="000269FE" w:rsidRPr="000269FE" w:rsidRDefault="000269FE" w:rsidP="000269FE">
      <w:pPr>
        <w:ind w:firstLine="709"/>
        <w:jc w:val="both"/>
        <w:rPr>
          <w:sz w:val="24"/>
          <w:szCs w:val="24"/>
        </w:rPr>
      </w:pPr>
      <w:r w:rsidRPr="000269FE">
        <w:rPr>
          <w:sz w:val="24"/>
          <w:szCs w:val="24"/>
        </w:rPr>
        <w:t>Наследование по закону. Круг наследников по закону. Доли наследников по закону в наследственном имуществе. Наследование по праву представления. Обязательная доля в наследстве. Выморочное имущество.</w:t>
      </w:r>
    </w:p>
    <w:p w:rsidR="000269FE" w:rsidRPr="000269FE" w:rsidRDefault="000269FE" w:rsidP="000269FE">
      <w:pPr>
        <w:ind w:firstLine="709"/>
        <w:jc w:val="both"/>
        <w:rPr>
          <w:sz w:val="24"/>
          <w:szCs w:val="24"/>
        </w:rPr>
      </w:pPr>
      <w:r w:rsidRPr="000269FE">
        <w:rPr>
          <w:sz w:val="24"/>
          <w:szCs w:val="24"/>
        </w:rPr>
        <w:t xml:space="preserve">Общие положения об осуществлении наследственных прав. Принятие наследства: понятие, способы, сроки. Принятие наследства с пропуском срока. Наследственная трансмиссия. Отказ от наследства: способы и последствия. Оформление наследственных прав. Ответственность наследника по долгам наследодателя. </w:t>
      </w:r>
    </w:p>
    <w:p w:rsidR="000269FE" w:rsidRPr="000269FE" w:rsidRDefault="000269FE" w:rsidP="000269FE">
      <w:pPr>
        <w:ind w:firstLine="709"/>
        <w:jc w:val="both"/>
        <w:rPr>
          <w:sz w:val="24"/>
          <w:szCs w:val="24"/>
        </w:rPr>
      </w:pPr>
      <w:r w:rsidRPr="000269FE">
        <w:rPr>
          <w:sz w:val="24"/>
          <w:szCs w:val="24"/>
        </w:rPr>
        <w:t>Оформление наследственных прав. Раздел наследственного имущества и ответственность наследников по долгам наследодателя.</w:t>
      </w:r>
    </w:p>
    <w:p w:rsidR="000269FE" w:rsidRPr="000269FE" w:rsidRDefault="000269FE" w:rsidP="000269FE">
      <w:pPr>
        <w:ind w:firstLine="709"/>
        <w:jc w:val="both"/>
        <w:rPr>
          <w:sz w:val="24"/>
          <w:szCs w:val="24"/>
        </w:rPr>
      </w:pPr>
      <w:r w:rsidRPr="000269FE">
        <w:rPr>
          <w:sz w:val="24"/>
          <w:szCs w:val="24"/>
        </w:rPr>
        <w:t xml:space="preserve">Охрана и управление наследственным имуществом. Наследование отдельных видов имущества. </w:t>
      </w:r>
    </w:p>
    <w:p w:rsidR="00764E90" w:rsidRPr="000269FE" w:rsidRDefault="00764E90" w:rsidP="000269FE">
      <w:pPr>
        <w:ind w:firstLine="709"/>
        <w:jc w:val="both"/>
        <w:rPr>
          <w:sz w:val="24"/>
          <w:szCs w:val="24"/>
        </w:rPr>
      </w:pPr>
    </w:p>
    <w:p w:rsidR="000F4DAF" w:rsidRPr="000269FE" w:rsidRDefault="00DE76C9" w:rsidP="000269FE">
      <w:pPr>
        <w:ind w:firstLine="709"/>
        <w:jc w:val="both"/>
        <w:rPr>
          <w:sz w:val="24"/>
          <w:szCs w:val="24"/>
        </w:rPr>
      </w:pPr>
      <w:r w:rsidRPr="000269FE">
        <w:rPr>
          <w:sz w:val="24"/>
          <w:szCs w:val="24"/>
        </w:rPr>
        <w:t xml:space="preserve">Количество часов – </w:t>
      </w:r>
      <w:r w:rsidRPr="00F56796">
        <w:rPr>
          <w:sz w:val="24"/>
          <w:szCs w:val="24"/>
        </w:rPr>
        <w:t>2</w:t>
      </w:r>
      <w:r w:rsidR="000269FE" w:rsidRPr="000269FE">
        <w:rPr>
          <w:sz w:val="24"/>
          <w:szCs w:val="24"/>
        </w:rPr>
        <w:t xml:space="preserve"> часа.</w:t>
      </w:r>
    </w:p>
    <w:p w:rsidR="000F4DAF" w:rsidRPr="000269FE" w:rsidRDefault="000F4DAF" w:rsidP="000269FE">
      <w:pPr>
        <w:pStyle w:val="aa"/>
        <w:tabs>
          <w:tab w:val="left" w:pos="1276"/>
        </w:tabs>
        <w:ind w:left="0" w:firstLine="709"/>
        <w:jc w:val="both"/>
      </w:pPr>
    </w:p>
    <w:p w:rsidR="000F4DAF" w:rsidRPr="000269FE" w:rsidRDefault="000269FE" w:rsidP="000269FE">
      <w:pPr>
        <w:pStyle w:val="aa"/>
        <w:tabs>
          <w:tab w:val="left" w:pos="1276"/>
        </w:tabs>
        <w:ind w:left="0" w:firstLine="709"/>
        <w:jc w:val="both"/>
        <w:rPr>
          <w:b/>
        </w:rPr>
      </w:pPr>
      <w:r w:rsidRPr="000269FE">
        <w:rPr>
          <w:b/>
        </w:rPr>
        <w:t>1.2. Цель и задачи занятия.</w:t>
      </w:r>
    </w:p>
    <w:p w:rsidR="000269FE" w:rsidRPr="000269FE" w:rsidRDefault="000269FE" w:rsidP="000269FE">
      <w:pPr>
        <w:ind w:firstLine="709"/>
        <w:jc w:val="both"/>
        <w:rPr>
          <w:i/>
          <w:sz w:val="24"/>
          <w:szCs w:val="24"/>
        </w:rPr>
      </w:pPr>
      <w:r w:rsidRPr="000269FE">
        <w:rPr>
          <w:b/>
          <w:i/>
          <w:sz w:val="24"/>
          <w:szCs w:val="24"/>
        </w:rPr>
        <w:t xml:space="preserve">Цель занятия: </w:t>
      </w:r>
      <w:r w:rsidRPr="000269FE">
        <w:rPr>
          <w:i/>
          <w:sz w:val="24"/>
          <w:szCs w:val="24"/>
        </w:rPr>
        <w:t xml:space="preserve">формирование знаний об особенностях и осуществлении наследственных прав. </w:t>
      </w:r>
    </w:p>
    <w:p w:rsidR="000269FE" w:rsidRPr="000269FE" w:rsidRDefault="000269FE" w:rsidP="000269FE">
      <w:pPr>
        <w:ind w:firstLine="709"/>
        <w:jc w:val="both"/>
        <w:rPr>
          <w:i/>
          <w:sz w:val="24"/>
          <w:szCs w:val="24"/>
        </w:rPr>
      </w:pPr>
      <w:r w:rsidRPr="000269FE">
        <w:rPr>
          <w:b/>
          <w:i/>
          <w:sz w:val="24"/>
          <w:szCs w:val="24"/>
        </w:rPr>
        <w:t xml:space="preserve">Задачами занятия </w:t>
      </w:r>
      <w:r w:rsidRPr="000269FE">
        <w:rPr>
          <w:i/>
          <w:sz w:val="24"/>
          <w:szCs w:val="24"/>
        </w:rPr>
        <w:t xml:space="preserve">являются формирование навыков работы с нормативным материалом и судебной, нотариальной практикой по данной категории дел, правового анализа конкретных жизненных ситуаций, возникающих в связи с переходом имущества наследодателя к наследникам. </w:t>
      </w:r>
    </w:p>
    <w:p w:rsidR="000269FE" w:rsidRDefault="000269FE" w:rsidP="000269FE">
      <w:pPr>
        <w:pStyle w:val="aa"/>
        <w:tabs>
          <w:tab w:val="left" w:pos="1276"/>
        </w:tabs>
        <w:ind w:left="0" w:firstLine="709"/>
        <w:jc w:val="both"/>
        <w:rPr>
          <w:b/>
        </w:rPr>
      </w:pPr>
    </w:p>
    <w:p w:rsidR="000F4DAF" w:rsidRPr="000269FE" w:rsidRDefault="000269FE" w:rsidP="000269FE">
      <w:pPr>
        <w:pStyle w:val="aa"/>
        <w:tabs>
          <w:tab w:val="left" w:pos="1276"/>
        </w:tabs>
        <w:ind w:left="0" w:firstLine="709"/>
        <w:jc w:val="both"/>
        <w:rPr>
          <w:b/>
        </w:rPr>
      </w:pPr>
      <w:r w:rsidRPr="000269FE">
        <w:rPr>
          <w:b/>
        </w:rPr>
        <w:t xml:space="preserve">1.3. </w:t>
      </w:r>
      <w:r w:rsidR="00DE76C9" w:rsidRPr="000269FE">
        <w:rPr>
          <w:b/>
        </w:rPr>
        <w:t>П</w:t>
      </w:r>
      <w:r w:rsidRPr="000269FE">
        <w:rPr>
          <w:b/>
        </w:rPr>
        <w:t>рактические задания.</w:t>
      </w:r>
    </w:p>
    <w:p w:rsidR="000269FE" w:rsidRPr="000269FE" w:rsidRDefault="000269FE" w:rsidP="000269FE">
      <w:pPr>
        <w:ind w:firstLine="709"/>
        <w:jc w:val="both"/>
        <w:rPr>
          <w:b/>
          <w:i/>
          <w:sz w:val="24"/>
          <w:szCs w:val="24"/>
        </w:rPr>
      </w:pPr>
      <w:r w:rsidRPr="000269FE">
        <w:rPr>
          <w:b/>
          <w:i/>
          <w:sz w:val="24"/>
          <w:szCs w:val="24"/>
        </w:rPr>
        <w:t>Задание 1</w:t>
      </w:r>
    </w:p>
    <w:p w:rsidR="000269FE" w:rsidRPr="000269FE" w:rsidRDefault="000269FE" w:rsidP="000269FE">
      <w:pPr>
        <w:ind w:firstLine="709"/>
        <w:jc w:val="both"/>
        <w:rPr>
          <w:i/>
          <w:sz w:val="24"/>
          <w:szCs w:val="24"/>
        </w:rPr>
      </w:pPr>
      <w:r w:rsidRPr="000269FE">
        <w:rPr>
          <w:i/>
          <w:sz w:val="24"/>
          <w:szCs w:val="24"/>
        </w:rPr>
        <w:t xml:space="preserve">Составьте схему </w:t>
      </w:r>
      <w:r w:rsidRPr="000269FE">
        <w:rPr>
          <w:b/>
          <w:i/>
          <w:sz w:val="24"/>
          <w:szCs w:val="24"/>
        </w:rPr>
        <w:t>«Виды завещаний»</w:t>
      </w:r>
      <w:r w:rsidRPr="000269FE">
        <w:rPr>
          <w:i/>
          <w:sz w:val="24"/>
          <w:szCs w:val="24"/>
        </w:rPr>
        <w:t xml:space="preserve"> с указанием правил их оформления и ссылками на статьи ГК РФ.</w:t>
      </w:r>
    </w:p>
    <w:p w:rsidR="000269FE" w:rsidRPr="000269FE" w:rsidRDefault="000269FE" w:rsidP="000269FE">
      <w:pPr>
        <w:ind w:firstLine="709"/>
        <w:jc w:val="both"/>
        <w:rPr>
          <w:b/>
          <w:i/>
          <w:sz w:val="24"/>
          <w:szCs w:val="24"/>
        </w:rPr>
      </w:pPr>
    </w:p>
    <w:p w:rsidR="000269FE" w:rsidRPr="000269FE" w:rsidRDefault="000269FE" w:rsidP="000269FE">
      <w:pPr>
        <w:ind w:firstLine="709"/>
        <w:jc w:val="both"/>
        <w:rPr>
          <w:b/>
          <w:i/>
          <w:sz w:val="24"/>
          <w:szCs w:val="24"/>
        </w:rPr>
      </w:pPr>
      <w:r w:rsidRPr="000269FE">
        <w:rPr>
          <w:b/>
          <w:i/>
          <w:sz w:val="24"/>
          <w:szCs w:val="24"/>
        </w:rPr>
        <w:t>Задание 2</w:t>
      </w:r>
    </w:p>
    <w:p w:rsidR="000269FE" w:rsidRPr="000269FE" w:rsidRDefault="000269FE" w:rsidP="000269FE">
      <w:pPr>
        <w:ind w:firstLine="709"/>
        <w:jc w:val="both"/>
        <w:rPr>
          <w:i/>
          <w:sz w:val="24"/>
          <w:szCs w:val="24"/>
        </w:rPr>
      </w:pPr>
      <w:r w:rsidRPr="000269FE">
        <w:rPr>
          <w:i/>
          <w:sz w:val="24"/>
          <w:szCs w:val="24"/>
        </w:rPr>
        <w:t xml:space="preserve">Составьте </w:t>
      </w:r>
      <w:r w:rsidRPr="000269FE">
        <w:rPr>
          <w:b/>
          <w:i/>
          <w:sz w:val="24"/>
          <w:szCs w:val="24"/>
        </w:rPr>
        <w:t xml:space="preserve">завещание </w:t>
      </w:r>
      <w:r w:rsidRPr="000269FE">
        <w:rPr>
          <w:i/>
          <w:sz w:val="24"/>
          <w:szCs w:val="24"/>
        </w:rPr>
        <w:t xml:space="preserve">по образцу (включающее завещательный отказ, назначение </w:t>
      </w:r>
      <w:proofErr w:type="spellStart"/>
      <w:r w:rsidRPr="000269FE">
        <w:rPr>
          <w:i/>
          <w:sz w:val="24"/>
          <w:szCs w:val="24"/>
        </w:rPr>
        <w:t>поднаследника</w:t>
      </w:r>
      <w:proofErr w:type="spellEnd"/>
      <w:r w:rsidRPr="000269FE">
        <w:rPr>
          <w:i/>
          <w:sz w:val="24"/>
          <w:szCs w:val="24"/>
        </w:rPr>
        <w:t xml:space="preserve"> и распоряжение о назначении исполнителя завещания:</w:t>
      </w:r>
    </w:p>
    <w:p w:rsidR="000269FE" w:rsidRPr="000269FE" w:rsidRDefault="000269FE" w:rsidP="000269FE">
      <w:pPr>
        <w:ind w:firstLine="709"/>
        <w:jc w:val="both"/>
        <w:rPr>
          <w:b/>
          <w:sz w:val="24"/>
          <w:szCs w:val="24"/>
          <w:u w:val="single"/>
        </w:rPr>
      </w:pPr>
    </w:p>
    <w:p w:rsidR="000269FE" w:rsidRPr="000269FE" w:rsidRDefault="000269FE" w:rsidP="000269FE">
      <w:pPr>
        <w:pStyle w:val="ConsPlusNormal"/>
        <w:widowControl/>
        <w:ind w:left="0" w:firstLine="709"/>
        <w:jc w:val="center"/>
        <w:rPr>
          <w:rFonts w:ascii="Times New Roman" w:hAnsi="Times New Roman" w:cs="Times New Roman"/>
          <w:sz w:val="24"/>
          <w:szCs w:val="24"/>
        </w:rPr>
      </w:pPr>
      <w:r w:rsidRPr="000269FE">
        <w:rPr>
          <w:rFonts w:ascii="Times New Roman" w:hAnsi="Times New Roman" w:cs="Times New Roman"/>
          <w:sz w:val="24"/>
          <w:szCs w:val="24"/>
        </w:rPr>
        <w:t>Завещание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 ______________ 20____ г.   г. 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(дата составления завещания)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Я, 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паспортные данные)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проживающий по адресу: 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(адрес постоянного места жительства)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настоящим завещанием на случай моей смерти делаю следующие распоряжения.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1. 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наследника)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проживающему по адресу: 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lastRenderedPageBreak/>
        <w:t>я завещаю: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 квартиру N ______________, расположенную в доме N 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по улице ____________________________________________ в городе 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2. Возлагаю  на  наследника,  названного в п. 1  настоящего  завещания, обязанность предоставить право пользования квартирой  (или частью квартиры)</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w:t>
      </w:r>
      <w:proofErr w:type="spellStart"/>
      <w:r w:rsidRPr="000269FE">
        <w:rPr>
          <w:rFonts w:ascii="Times New Roman" w:hAnsi="Times New Roman" w:cs="Times New Roman"/>
          <w:sz w:val="24"/>
          <w:szCs w:val="24"/>
        </w:rPr>
        <w:t>отказополучателя</w:t>
      </w:r>
      <w:proofErr w:type="spellEnd"/>
      <w:r w:rsidRPr="000269FE">
        <w:rPr>
          <w:rFonts w:ascii="Times New Roman" w:hAnsi="Times New Roman" w:cs="Times New Roman"/>
          <w:sz w:val="24"/>
          <w:szCs w:val="24"/>
        </w:rPr>
        <w:t>)</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проживающему по адресу: 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 срок 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(месяцев, лет, пожизненно)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3.  В  случае  если  названный  в  п. 1  настоящего завещания наследник умрет  до  открытия  наследства,  либо  одновременно со  мной,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 завещанное ему  имущество  завещаю,   а  исполнение  обязанности,   названной  в  п. 2 настоящего завещания, возлагаю на_______________________________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w:t>
      </w:r>
      <w:proofErr w:type="spellStart"/>
      <w:r w:rsidRPr="000269FE">
        <w:rPr>
          <w:rFonts w:ascii="Times New Roman" w:hAnsi="Times New Roman" w:cs="Times New Roman"/>
          <w:sz w:val="24"/>
          <w:szCs w:val="24"/>
        </w:rPr>
        <w:t>подназначенного</w:t>
      </w:r>
      <w:proofErr w:type="spellEnd"/>
      <w:r w:rsidRPr="000269FE">
        <w:rPr>
          <w:rFonts w:ascii="Times New Roman" w:hAnsi="Times New Roman" w:cs="Times New Roman"/>
          <w:sz w:val="24"/>
          <w:szCs w:val="24"/>
        </w:rPr>
        <w:t xml:space="preserve"> наследника)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проживающего по адресу: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4. 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наследника)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проживающему по адресу: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я завещаю: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 денежные средства, находящиеся во вкладе в 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(наименование и адрес банка или иной кредитной организации)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5.  Возлагаю  на  наследника,  названного в п. 4 настоящего  завещания, следующие обязанности: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5.1. Осуществлять в пользу 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w:t>
      </w:r>
      <w:proofErr w:type="spellStart"/>
      <w:r w:rsidRPr="000269FE">
        <w:rPr>
          <w:rFonts w:ascii="Times New Roman" w:hAnsi="Times New Roman" w:cs="Times New Roman"/>
          <w:sz w:val="24"/>
          <w:szCs w:val="24"/>
        </w:rPr>
        <w:t>отказополучателя</w:t>
      </w:r>
      <w:proofErr w:type="spellEnd"/>
      <w:r w:rsidRPr="000269FE">
        <w:rPr>
          <w:rFonts w:ascii="Times New Roman" w:hAnsi="Times New Roman" w:cs="Times New Roman"/>
          <w:sz w:val="24"/>
          <w:szCs w:val="24"/>
        </w:rPr>
        <w:t>)</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проживающего по адресу: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периодические платежи в размере ________________________________________ рублей</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(сумма прописью)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ежемесячно  (либо  указать  иную  периодичность  выплат)  в  течение  жизни </w:t>
      </w:r>
      <w:proofErr w:type="spellStart"/>
      <w:r w:rsidRPr="000269FE">
        <w:rPr>
          <w:rFonts w:ascii="Times New Roman" w:hAnsi="Times New Roman" w:cs="Times New Roman"/>
          <w:sz w:val="24"/>
          <w:szCs w:val="24"/>
        </w:rPr>
        <w:t>отказополучателя</w:t>
      </w:r>
      <w:proofErr w:type="spellEnd"/>
      <w:r w:rsidRPr="000269FE">
        <w:rPr>
          <w:rFonts w:ascii="Times New Roman" w:hAnsi="Times New Roman" w:cs="Times New Roman"/>
          <w:sz w:val="24"/>
          <w:szCs w:val="24"/>
        </w:rPr>
        <w:t xml:space="preserve"> (либо указать иной срок).</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5.2. Приобрести для 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w:t>
      </w:r>
      <w:proofErr w:type="spellStart"/>
      <w:r w:rsidRPr="000269FE">
        <w:rPr>
          <w:rFonts w:ascii="Times New Roman" w:hAnsi="Times New Roman" w:cs="Times New Roman"/>
          <w:sz w:val="24"/>
          <w:szCs w:val="24"/>
        </w:rPr>
        <w:t>отказополучателя</w:t>
      </w:r>
      <w:proofErr w:type="spellEnd"/>
      <w:r w:rsidRPr="000269FE">
        <w:rPr>
          <w:rFonts w:ascii="Times New Roman" w:hAnsi="Times New Roman" w:cs="Times New Roman"/>
          <w:sz w:val="24"/>
          <w:szCs w:val="24"/>
        </w:rPr>
        <w:t>)</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проживающего по адресу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(телевизор, компьютер, сотовый телефон и т.п.).</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6.  В случае если названный в п. 4 настоящего завещания наследник умрет до  открытия  наследства,  либо  одновременно со мной,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  завещанное ему  имущество завещаю,  а  исполнение  обязанностей,  перечисленных  в  п. п. 5.1  -  5.2 настоящего завещания, возлагаю на 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w:t>
      </w:r>
      <w:proofErr w:type="spellStart"/>
      <w:r w:rsidRPr="000269FE">
        <w:rPr>
          <w:rFonts w:ascii="Times New Roman" w:hAnsi="Times New Roman" w:cs="Times New Roman"/>
          <w:sz w:val="24"/>
          <w:szCs w:val="24"/>
        </w:rPr>
        <w:t>подназначенного</w:t>
      </w:r>
      <w:proofErr w:type="spellEnd"/>
      <w:r w:rsidRPr="000269FE">
        <w:rPr>
          <w:rFonts w:ascii="Times New Roman" w:hAnsi="Times New Roman" w:cs="Times New Roman"/>
          <w:sz w:val="24"/>
          <w:szCs w:val="24"/>
        </w:rPr>
        <w:t xml:space="preserve"> наследника)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проживающего по адресу: 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7.  Исполнителем   настоящего   завещания   (душеприказчиком)  назначаю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гражданина)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(паспортные данные)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lastRenderedPageBreak/>
        <w:t>проживающего(</w:t>
      </w:r>
      <w:proofErr w:type="spellStart"/>
      <w:r w:rsidRPr="000269FE">
        <w:rPr>
          <w:rFonts w:ascii="Times New Roman" w:hAnsi="Times New Roman" w:cs="Times New Roman"/>
          <w:sz w:val="24"/>
          <w:szCs w:val="24"/>
        </w:rPr>
        <w:t>ую</w:t>
      </w:r>
      <w:proofErr w:type="spellEnd"/>
      <w:r w:rsidRPr="000269FE">
        <w:rPr>
          <w:rFonts w:ascii="Times New Roman" w:hAnsi="Times New Roman" w:cs="Times New Roman"/>
          <w:sz w:val="24"/>
          <w:szCs w:val="24"/>
        </w:rPr>
        <w:t>) по адресу: 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(указывается место постоянного жительства  или преимущественного пребывания)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Согласие 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гражданина, назначенного исполнителем)</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выступать  в  качестве  исполнителя  настоящего  завещания  выражено в  его собственноручной   подписи   на  настоящем   завещании   (либо  "заявлении, прилагаемом к настоящему завещанию").</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8. Возлагаю на исполнителя завещания обязанность принять все необходимые меры для исполнения настоящего завещания, в том числе:</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обеспечить переход к наследникам причитающегося им наследственного имущества в соответствии с п. п. 1, 4 настоящего завещания;</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принять самостоятельно или через нотариуса меры по охране наследства и управлению им в интересах наследников;</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получить подлежавшие выплате завещателю, но не полученные им по каким-либо причинам денежные суммы (в том числе суммы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для передачи их проживавшим совместно с завещателем членам его семьи, а также его нетрудоспособным иждивенцам независимо от того, проживали они совместно с умершим или не проживали;</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требовать от наследников исполнения обязанностей, предусмотренных п. п. 2, 5.1, 5.2 настоящего завещания.</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9. Исполнитель завещания для исполнения возложенных на него настоящим завещанием обязанностей имеет право:</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от своего имени вести дела, связанные с исполнением завещания, в том числе в суде, других государственных органах и государственных учреждениях;</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на возмещение за счет наследства необходимых расходов, связанных с исполнением настоящего завещания;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  на  получение сверх расходов вознаграждения в виде денежных средств,</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находящихся во вкладе в 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(наименование и адрес банка или иной кредитной организации)</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Содержание ст. 1149 Гражданского кодекса РФ мне разъяснено.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Настоящее   завещание   составлено  и  подписано  в  двух  экземплярах,</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из которых один экземпляр хранится в делах нотариуса в 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(наименование нотариальной конторы, населенный пункт, в котором находится нотариальная контора)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другой выдается на руки завещателю.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Завещатель 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Подпись 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Исполнитель завещания 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Подпись 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Удостоверительная  надпись нотариуса, содержащая, в частности, указания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  место  (город,  село, поселок, район, край, область, республика) и дату</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(число,  месяц, год) удостоверения завещания (прописью).</w:t>
      </w: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Задание 3</w:t>
      </w:r>
    </w:p>
    <w:p w:rsidR="000269FE" w:rsidRPr="000269FE" w:rsidRDefault="000269FE" w:rsidP="000269FE">
      <w:pPr>
        <w:pStyle w:val="ConsPlusNonformat"/>
        <w:widowControl/>
        <w:ind w:left="0" w:firstLine="709"/>
        <w:rPr>
          <w:rFonts w:ascii="Times New Roman" w:hAnsi="Times New Roman" w:cs="Times New Roman"/>
          <w:i/>
          <w:sz w:val="24"/>
          <w:szCs w:val="24"/>
        </w:rPr>
      </w:pPr>
      <w:r w:rsidRPr="000269FE">
        <w:rPr>
          <w:rFonts w:ascii="Times New Roman" w:hAnsi="Times New Roman" w:cs="Times New Roman"/>
          <w:i/>
          <w:sz w:val="24"/>
          <w:szCs w:val="24"/>
        </w:rPr>
        <w:lastRenderedPageBreak/>
        <w:t xml:space="preserve">Заполните таблицу </w:t>
      </w:r>
      <w:r w:rsidRPr="000269FE">
        <w:rPr>
          <w:rFonts w:ascii="Times New Roman" w:hAnsi="Times New Roman" w:cs="Times New Roman"/>
          <w:b/>
          <w:i/>
          <w:sz w:val="24"/>
          <w:szCs w:val="24"/>
        </w:rPr>
        <w:t>«Сравнительная характеристика завещательного отказа и завещательного возложения»</w:t>
      </w:r>
      <w:r w:rsidRPr="000269FE">
        <w:rPr>
          <w:rFonts w:ascii="Times New Roman" w:hAnsi="Times New Roman" w:cs="Times New Roman"/>
          <w:i/>
          <w:sz w:val="24"/>
          <w:szCs w:val="24"/>
        </w:rPr>
        <w:t>:</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7"/>
        <w:gridCol w:w="3260"/>
        <w:gridCol w:w="2517"/>
      </w:tblGrid>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r w:rsidRPr="000269FE">
              <w:rPr>
                <w:rFonts w:ascii="Times New Roman" w:hAnsi="Times New Roman" w:cs="Times New Roman"/>
                <w:i/>
                <w:sz w:val="24"/>
                <w:szCs w:val="24"/>
              </w:rPr>
              <w:t>Завещательный отказ</w:t>
            </w: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r w:rsidRPr="000269FE">
              <w:rPr>
                <w:rFonts w:ascii="Times New Roman" w:hAnsi="Times New Roman" w:cs="Times New Roman"/>
                <w:i/>
                <w:sz w:val="24"/>
                <w:szCs w:val="24"/>
              </w:rPr>
              <w:t>Завещательное возложение</w:t>
            </w: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Субъекты, на которых возлагается обязанность</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Характер действия</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Цель действия</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Из какой части имущества исполняется</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Переход прав и обязанностей, связанных с данным распоряжением</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bl>
    <w:p w:rsidR="000269FE" w:rsidRPr="000269FE" w:rsidRDefault="000269FE" w:rsidP="000269FE">
      <w:pPr>
        <w:pStyle w:val="ConsPlusNonformat"/>
        <w:widowControl/>
        <w:ind w:left="0" w:firstLine="709"/>
        <w:rPr>
          <w:rFonts w:ascii="Times New Roman" w:hAnsi="Times New Roman" w:cs="Times New Roman"/>
          <w:i/>
          <w:sz w:val="24"/>
          <w:szCs w:val="24"/>
        </w:rPr>
      </w:pPr>
    </w:p>
    <w:p w:rsidR="000269FE" w:rsidRPr="000269FE" w:rsidRDefault="000269FE" w:rsidP="000269FE">
      <w:pPr>
        <w:ind w:firstLine="709"/>
        <w:jc w:val="both"/>
        <w:rPr>
          <w:b/>
          <w:i/>
          <w:sz w:val="24"/>
          <w:szCs w:val="24"/>
        </w:rPr>
      </w:pPr>
      <w:r w:rsidRPr="000269FE">
        <w:rPr>
          <w:b/>
          <w:i/>
          <w:sz w:val="24"/>
          <w:szCs w:val="24"/>
        </w:rPr>
        <w:t>Задание 4</w:t>
      </w:r>
    </w:p>
    <w:p w:rsidR="000269FE" w:rsidRPr="000269FE" w:rsidRDefault="000269FE" w:rsidP="000269FE">
      <w:pPr>
        <w:ind w:firstLine="709"/>
        <w:jc w:val="both"/>
        <w:rPr>
          <w:sz w:val="24"/>
          <w:szCs w:val="24"/>
        </w:rPr>
      </w:pPr>
      <w:r w:rsidRPr="000269FE">
        <w:rPr>
          <w:sz w:val="24"/>
          <w:szCs w:val="24"/>
        </w:rPr>
        <w:t xml:space="preserve">Составьте схему </w:t>
      </w:r>
      <w:r w:rsidRPr="000269FE">
        <w:rPr>
          <w:b/>
          <w:sz w:val="24"/>
          <w:szCs w:val="24"/>
        </w:rPr>
        <w:t>«Способы принятия и отказа от наследства»</w:t>
      </w:r>
      <w:r w:rsidRPr="000269FE">
        <w:rPr>
          <w:sz w:val="24"/>
          <w:szCs w:val="24"/>
        </w:rPr>
        <w:t xml:space="preserve"> с указанием сроков и ссылками на статьи ГК РФ.</w:t>
      </w:r>
    </w:p>
    <w:p w:rsidR="000269FE" w:rsidRPr="000269FE" w:rsidRDefault="000269FE" w:rsidP="000269FE">
      <w:pPr>
        <w:ind w:firstLine="709"/>
        <w:jc w:val="both"/>
        <w:rPr>
          <w:b/>
          <w:i/>
          <w:sz w:val="24"/>
          <w:szCs w:val="24"/>
        </w:rPr>
      </w:pPr>
    </w:p>
    <w:p w:rsidR="000269FE" w:rsidRPr="000269FE" w:rsidRDefault="000269FE" w:rsidP="000269FE">
      <w:pPr>
        <w:ind w:firstLine="709"/>
        <w:jc w:val="both"/>
        <w:rPr>
          <w:b/>
          <w:i/>
          <w:sz w:val="24"/>
          <w:szCs w:val="24"/>
        </w:rPr>
      </w:pPr>
      <w:r w:rsidRPr="000269FE">
        <w:rPr>
          <w:b/>
          <w:i/>
          <w:sz w:val="24"/>
          <w:szCs w:val="24"/>
        </w:rPr>
        <w:t>Задание 5</w:t>
      </w:r>
    </w:p>
    <w:p w:rsidR="000269FE" w:rsidRPr="000269FE" w:rsidRDefault="000269FE" w:rsidP="000269FE">
      <w:pPr>
        <w:ind w:firstLine="709"/>
        <w:jc w:val="both"/>
        <w:rPr>
          <w:sz w:val="24"/>
          <w:szCs w:val="24"/>
        </w:rPr>
      </w:pPr>
      <w:r w:rsidRPr="000269FE">
        <w:rPr>
          <w:sz w:val="24"/>
          <w:szCs w:val="24"/>
        </w:rPr>
        <w:t xml:space="preserve">Составьте </w:t>
      </w:r>
      <w:r w:rsidRPr="000269FE">
        <w:rPr>
          <w:b/>
          <w:sz w:val="24"/>
          <w:szCs w:val="24"/>
        </w:rPr>
        <w:t xml:space="preserve">заявление о принятии наследства </w:t>
      </w:r>
      <w:r w:rsidRPr="000269FE">
        <w:rPr>
          <w:sz w:val="24"/>
          <w:szCs w:val="24"/>
        </w:rPr>
        <w:t xml:space="preserve">по образцу </w:t>
      </w:r>
    </w:p>
    <w:p w:rsidR="000269FE" w:rsidRPr="000269FE" w:rsidRDefault="000269FE" w:rsidP="000269FE">
      <w:pPr>
        <w:ind w:firstLine="709"/>
        <w:jc w:val="both"/>
        <w:rPr>
          <w:sz w:val="24"/>
          <w:szCs w:val="24"/>
        </w:rPr>
      </w:pP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В _________________________</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нотариальную контору г. ___</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от ________________________</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(фамилия, имя, отчество)</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адрес: ____________________</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(адрес по прописке)</w:t>
      </w:r>
    </w:p>
    <w:p w:rsidR="000269FE" w:rsidRPr="000269FE" w:rsidRDefault="000269FE" w:rsidP="000269FE">
      <w:pPr>
        <w:pStyle w:val="ConsPlusNormal"/>
        <w:widowControl/>
        <w:ind w:left="0" w:firstLine="709"/>
        <w:rPr>
          <w:rFonts w:ascii="Times New Roman" w:hAnsi="Times New Roman" w:cs="Times New Roman"/>
          <w:sz w:val="24"/>
          <w:szCs w:val="24"/>
        </w:rPr>
      </w:pPr>
    </w:p>
    <w:p w:rsidR="000269FE" w:rsidRPr="000269FE" w:rsidRDefault="000269FE" w:rsidP="000269FE">
      <w:pPr>
        <w:pStyle w:val="ConsPlusNormal"/>
        <w:widowControl/>
        <w:ind w:left="0" w:firstLine="709"/>
        <w:jc w:val="center"/>
        <w:outlineLvl w:val="1"/>
        <w:rPr>
          <w:rFonts w:ascii="Times New Roman" w:hAnsi="Times New Roman" w:cs="Times New Roman"/>
          <w:sz w:val="24"/>
          <w:szCs w:val="24"/>
        </w:rPr>
      </w:pPr>
      <w:r w:rsidRPr="000269FE">
        <w:rPr>
          <w:rFonts w:ascii="Times New Roman" w:hAnsi="Times New Roman" w:cs="Times New Roman"/>
          <w:sz w:val="24"/>
          <w:szCs w:val="24"/>
        </w:rPr>
        <w:t>Заявление</w:t>
      </w:r>
    </w:p>
    <w:p w:rsidR="000269FE" w:rsidRPr="000269FE" w:rsidRDefault="000269FE" w:rsidP="000269FE">
      <w:pPr>
        <w:pStyle w:val="ConsPlusNormal"/>
        <w:widowControl/>
        <w:ind w:left="0" w:firstLine="709"/>
        <w:jc w:val="center"/>
        <w:rPr>
          <w:rFonts w:ascii="Times New Roman" w:hAnsi="Times New Roman" w:cs="Times New Roman"/>
          <w:sz w:val="24"/>
          <w:szCs w:val="24"/>
        </w:rPr>
      </w:pPr>
      <w:r w:rsidRPr="000269FE">
        <w:rPr>
          <w:rFonts w:ascii="Times New Roman" w:hAnsi="Times New Roman" w:cs="Times New Roman"/>
          <w:sz w:val="24"/>
          <w:szCs w:val="24"/>
        </w:rPr>
        <w:t>о принятии наследства и выдаче свидетельства</w:t>
      </w:r>
    </w:p>
    <w:p w:rsidR="000269FE" w:rsidRPr="000269FE" w:rsidRDefault="000269FE" w:rsidP="000269FE">
      <w:pPr>
        <w:pStyle w:val="ConsPlusNormal"/>
        <w:widowControl/>
        <w:ind w:left="0" w:firstLine="709"/>
        <w:jc w:val="center"/>
        <w:rPr>
          <w:rFonts w:ascii="Times New Roman" w:hAnsi="Times New Roman" w:cs="Times New Roman"/>
          <w:sz w:val="24"/>
          <w:szCs w:val="24"/>
        </w:rPr>
      </w:pPr>
      <w:r w:rsidRPr="000269FE">
        <w:rPr>
          <w:rFonts w:ascii="Times New Roman" w:hAnsi="Times New Roman" w:cs="Times New Roman"/>
          <w:sz w:val="24"/>
          <w:szCs w:val="24"/>
        </w:rPr>
        <w:t>о праве на наследство</w:t>
      </w:r>
    </w:p>
    <w:p w:rsidR="000269FE" w:rsidRPr="000269FE" w:rsidRDefault="000269FE" w:rsidP="000269FE">
      <w:pPr>
        <w:pStyle w:val="ConsPlusNormal"/>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"___" _____________ ______ г. умер(-ла) 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проживавший(-</w:t>
      </w:r>
      <w:proofErr w:type="spellStart"/>
      <w:r w:rsidRPr="000269FE">
        <w:rPr>
          <w:rFonts w:ascii="Times New Roman" w:hAnsi="Times New Roman" w:cs="Times New Roman"/>
          <w:sz w:val="24"/>
          <w:szCs w:val="24"/>
        </w:rPr>
        <w:t>ая</w:t>
      </w:r>
      <w:proofErr w:type="spellEnd"/>
      <w:r w:rsidRPr="000269FE">
        <w:rPr>
          <w:rFonts w:ascii="Times New Roman" w:hAnsi="Times New Roman" w:cs="Times New Roman"/>
          <w:sz w:val="24"/>
          <w:szCs w:val="24"/>
        </w:rPr>
        <w:t>) в г. _____________ по адресу: 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Наследником является 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степень родства)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проживающий(-</w:t>
      </w:r>
      <w:proofErr w:type="spellStart"/>
      <w:r w:rsidRPr="000269FE">
        <w:rPr>
          <w:rFonts w:ascii="Times New Roman" w:hAnsi="Times New Roman" w:cs="Times New Roman"/>
          <w:sz w:val="24"/>
          <w:szCs w:val="24"/>
        </w:rPr>
        <w:t>ая</w:t>
      </w:r>
      <w:proofErr w:type="spellEnd"/>
      <w:r w:rsidRPr="000269FE">
        <w:rPr>
          <w:rFonts w:ascii="Times New Roman" w:hAnsi="Times New Roman" w:cs="Times New Roman"/>
          <w:sz w:val="24"/>
          <w:szCs w:val="24"/>
        </w:rPr>
        <w:t>) по вышеуказанному адресу: 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Наследственное имущество 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Настоящим заявлением наследство принимаю и прошу выдать свидетельство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о праве на наследство. Других  наследников, предусмотренных ст. ст. 1142 -</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1145, 1148 ГК РФ, нет.</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 _________ ____ г.                            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(подпись)</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jc w:val="both"/>
        <w:rPr>
          <w:b/>
          <w:i/>
          <w:sz w:val="24"/>
          <w:szCs w:val="24"/>
        </w:rPr>
      </w:pPr>
      <w:r w:rsidRPr="000269FE">
        <w:rPr>
          <w:b/>
          <w:i/>
          <w:sz w:val="24"/>
          <w:szCs w:val="24"/>
        </w:rPr>
        <w:t>Задание 6</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Составьте </w:t>
      </w:r>
      <w:r w:rsidRPr="000269FE">
        <w:rPr>
          <w:rFonts w:ascii="Times New Roman" w:hAnsi="Times New Roman" w:cs="Times New Roman"/>
          <w:b/>
          <w:sz w:val="24"/>
          <w:szCs w:val="24"/>
        </w:rPr>
        <w:t xml:space="preserve">заявление о восстановлении срока для принятия наследства </w:t>
      </w:r>
      <w:r w:rsidRPr="000269FE">
        <w:rPr>
          <w:rFonts w:ascii="Times New Roman" w:hAnsi="Times New Roman" w:cs="Times New Roman"/>
          <w:sz w:val="24"/>
          <w:szCs w:val="24"/>
        </w:rPr>
        <w:t>по образцу:</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 xml:space="preserve"> В ________________________</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(наименование суда)</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Заявитель:________________</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 xml:space="preserve">            (Ф.И.О.)</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 xml:space="preserve"> Место жительства: ________</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 xml:space="preserve"> __________________________</w:t>
      </w:r>
    </w:p>
    <w:p w:rsidR="000269FE" w:rsidRPr="000269FE" w:rsidRDefault="000269FE" w:rsidP="000269FE">
      <w:pPr>
        <w:pStyle w:val="ConsPlusNormal"/>
        <w:widowControl/>
        <w:tabs>
          <w:tab w:val="left" w:pos="5245"/>
        </w:tabs>
        <w:ind w:left="0" w:firstLine="0"/>
        <w:jc w:val="left"/>
        <w:rPr>
          <w:rFonts w:ascii="Times New Roman" w:hAnsi="Times New Roman" w:cs="Times New Roman"/>
          <w:sz w:val="24"/>
          <w:szCs w:val="24"/>
        </w:rPr>
      </w:pPr>
    </w:p>
    <w:p w:rsidR="000269FE" w:rsidRPr="000269FE" w:rsidRDefault="000269FE" w:rsidP="000269FE">
      <w:pPr>
        <w:pStyle w:val="ConsPlusNormal"/>
        <w:widowControl/>
        <w:ind w:left="0" w:firstLine="0"/>
        <w:jc w:val="center"/>
        <w:outlineLvl w:val="1"/>
        <w:rPr>
          <w:rFonts w:ascii="Times New Roman" w:hAnsi="Times New Roman" w:cs="Times New Roman"/>
          <w:sz w:val="24"/>
          <w:szCs w:val="24"/>
        </w:rPr>
      </w:pPr>
      <w:r w:rsidRPr="000269FE">
        <w:rPr>
          <w:rFonts w:ascii="Times New Roman" w:hAnsi="Times New Roman" w:cs="Times New Roman"/>
          <w:sz w:val="24"/>
          <w:szCs w:val="24"/>
        </w:rPr>
        <w:t>Заявление</w:t>
      </w:r>
    </w:p>
    <w:p w:rsidR="000269FE" w:rsidRPr="000269FE" w:rsidRDefault="000269FE" w:rsidP="000269FE">
      <w:pPr>
        <w:pStyle w:val="ConsPlusNormal"/>
        <w:widowControl/>
        <w:ind w:left="0" w:firstLine="0"/>
        <w:jc w:val="center"/>
        <w:rPr>
          <w:rFonts w:ascii="Times New Roman" w:hAnsi="Times New Roman" w:cs="Times New Roman"/>
          <w:sz w:val="24"/>
          <w:szCs w:val="24"/>
        </w:rPr>
      </w:pPr>
      <w:r w:rsidRPr="000269FE">
        <w:rPr>
          <w:rFonts w:ascii="Times New Roman" w:hAnsi="Times New Roman" w:cs="Times New Roman"/>
          <w:sz w:val="24"/>
          <w:szCs w:val="24"/>
        </w:rPr>
        <w:t>о восстановлении срока для принятия наследства</w:t>
      </w:r>
    </w:p>
    <w:p w:rsidR="000269FE" w:rsidRPr="000269FE" w:rsidRDefault="000269FE" w:rsidP="000269FE">
      <w:pPr>
        <w:pStyle w:val="ConsPlusNormal"/>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"__" _______ ____ г. умер(-ла) мой(-я) 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степень родства)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проживавший(-</w:t>
      </w:r>
      <w:proofErr w:type="spellStart"/>
      <w:r w:rsidRPr="000269FE">
        <w:rPr>
          <w:rFonts w:ascii="Times New Roman" w:hAnsi="Times New Roman" w:cs="Times New Roman"/>
          <w:sz w:val="24"/>
          <w:szCs w:val="24"/>
        </w:rPr>
        <w:t>ая</w:t>
      </w:r>
      <w:proofErr w:type="spellEnd"/>
      <w:r w:rsidRPr="000269FE">
        <w:rPr>
          <w:rFonts w:ascii="Times New Roman" w:hAnsi="Times New Roman" w:cs="Times New Roman"/>
          <w:sz w:val="24"/>
          <w:szCs w:val="24"/>
        </w:rPr>
        <w:t>) в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(указать адрес)</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После его(ее) смерти открылось наследство на принадлежавший(-ее)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ему(ей) на праве личной собственности 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(перечислить имущество)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по адресу: 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Я - единственный наследник, постоянно проживающий 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(указать адрес)</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не смог до настоящего времени оформить юридически свои наследственные пра-</w:t>
      </w:r>
    </w:p>
    <w:p w:rsidR="000269FE" w:rsidRPr="000269FE" w:rsidRDefault="000269FE" w:rsidP="000269FE">
      <w:pPr>
        <w:pStyle w:val="ConsPlusNonformat"/>
        <w:widowControl/>
        <w:ind w:left="0" w:firstLine="0"/>
        <w:rPr>
          <w:rFonts w:ascii="Times New Roman" w:hAnsi="Times New Roman" w:cs="Times New Roman"/>
          <w:sz w:val="24"/>
          <w:szCs w:val="24"/>
        </w:rPr>
      </w:pPr>
      <w:proofErr w:type="spellStart"/>
      <w:r w:rsidRPr="000269FE">
        <w:rPr>
          <w:rFonts w:ascii="Times New Roman" w:hAnsi="Times New Roman" w:cs="Times New Roman"/>
          <w:sz w:val="24"/>
          <w:szCs w:val="24"/>
        </w:rPr>
        <w:t>ва</w:t>
      </w:r>
      <w:proofErr w:type="spellEnd"/>
      <w:r w:rsidRPr="000269FE">
        <w:rPr>
          <w:rFonts w:ascii="Times New Roman" w:hAnsi="Times New Roman" w:cs="Times New Roman"/>
          <w:sz w:val="24"/>
          <w:szCs w:val="24"/>
        </w:rPr>
        <w:t xml:space="preserve"> на указанное имущество по следующей причине: 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(указать причину, по которой пропущен срок для принятия наследства)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Эти обстоятельства могут подтвердить свидетели: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1. 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2. 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3. 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(перечислить Ф.И.О., адреса)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Считаю, что срок пропущен мной по уважительной причине.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 основании изложенного и в соответствии со ст. ст. 1141 и 1155 ГК РФ</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Прошу:</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Восстановить мне срок для принятия наследства: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1. 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2. 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(перечислить имущество)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находящегося по адресу: 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после смерти 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(указать степень родства, Ф.И.О.)</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Приложения: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1. Копии заявления.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2. Копия свидетельства о смерти.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3. Свидетельство о рождении.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4. Справка о месте жительства и составе семьи умершего(-ей).</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5. Квитанция об оплате госпошлины.</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"___" _________ _______ г.                               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(подпись)</w:t>
      </w:r>
    </w:p>
    <w:p w:rsidR="000269FE" w:rsidRPr="000269FE" w:rsidRDefault="000269FE" w:rsidP="000269FE">
      <w:pPr>
        <w:pStyle w:val="ConsPlusNonformat"/>
        <w:widowControl/>
        <w:ind w:left="0" w:firstLine="0"/>
        <w:rPr>
          <w:rFonts w:ascii="Times New Roman" w:hAnsi="Times New Roman" w:cs="Times New Roman"/>
          <w:i/>
          <w:sz w:val="24"/>
          <w:szCs w:val="24"/>
        </w:rPr>
      </w:pPr>
    </w:p>
    <w:p w:rsidR="000269FE" w:rsidRPr="000269FE" w:rsidRDefault="000269FE" w:rsidP="000269FE">
      <w:pPr>
        <w:ind w:firstLine="709"/>
        <w:jc w:val="both"/>
        <w:rPr>
          <w:b/>
          <w:sz w:val="24"/>
          <w:szCs w:val="24"/>
        </w:rPr>
      </w:pPr>
      <w:r w:rsidRPr="000269FE">
        <w:rPr>
          <w:b/>
          <w:sz w:val="24"/>
          <w:szCs w:val="24"/>
        </w:rPr>
        <w:t>ЗАДАЧИ:</w:t>
      </w:r>
    </w:p>
    <w:p w:rsidR="000269FE" w:rsidRPr="000269FE" w:rsidRDefault="000269FE" w:rsidP="000269FE">
      <w:pPr>
        <w:ind w:firstLine="709"/>
        <w:jc w:val="both"/>
        <w:rPr>
          <w:b/>
          <w:i/>
          <w:sz w:val="24"/>
          <w:szCs w:val="24"/>
        </w:rPr>
      </w:pPr>
      <w:r w:rsidRPr="000269FE">
        <w:rPr>
          <w:b/>
          <w:i/>
          <w:sz w:val="24"/>
          <w:szCs w:val="24"/>
        </w:rPr>
        <w:t>Задача 1.</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Раскольников находясь в состоянии сильного алкогольного опьянения, нанес побои своей матери, впоследствии скончавшейся в больнице. Судом он был признан виновным в причинении тяжких телесных повреждений, повлекших по неосторожности смерть потерпевшей и был осужден к лишению свободы на срок 5 лет. В нотариальную контору с заявлением о принятии наследства обратилась внучка потерпевшей (дочь Раскольникова). Наследство составляла квартира, в которой внучка жила с бабушкой с рождения и другого места проживания внучка не имела, других наследников не было. Однако нотариус отказал в принятии заявления, указав, что она не имеет права наследовать как потомок недостойного наследника.</w:t>
      </w:r>
    </w:p>
    <w:p w:rsidR="000269FE" w:rsidRPr="000269FE" w:rsidRDefault="000269FE" w:rsidP="000269FE">
      <w:pPr>
        <w:pStyle w:val="ConsPlusNonformat"/>
        <w:widowControl/>
        <w:numPr>
          <w:ilvl w:val="0"/>
          <w:numId w:val="12"/>
        </w:numPr>
        <w:ind w:left="0" w:firstLine="709"/>
        <w:rPr>
          <w:rFonts w:ascii="Times New Roman" w:hAnsi="Times New Roman" w:cs="Times New Roman"/>
          <w:i/>
          <w:sz w:val="24"/>
          <w:szCs w:val="24"/>
        </w:rPr>
      </w:pPr>
      <w:r w:rsidRPr="000269FE">
        <w:rPr>
          <w:rFonts w:ascii="Times New Roman" w:hAnsi="Times New Roman" w:cs="Times New Roman"/>
          <w:i/>
          <w:sz w:val="24"/>
          <w:szCs w:val="24"/>
        </w:rPr>
        <w:t>Кто может быть признан недостойным наследником?</w:t>
      </w:r>
    </w:p>
    <w:p w:rsidR="000269FE" w:rsidRPr="000269FE" w:rsidRDefault="000269FE" w:rsidP="000269FE">
      <w:pPr>
        <w:pStyle w:val="ConsPlusNonformat"/>
        <w:widowControl/>
        <w:numPr>
          <w:ilvl w:val="0"/>
          <w:numId w:val="12"/>
        </w:numPr>
        <w:ind w:left="0" w:firstLine="709"/>
        <w:rPr>
          <w:rFonts w:ascii="Times New Roman" w:hAnsi="Times New Roman" w:cs="Times New Roman"/>
          <w:i/>
          <w:sz w:val="24"/>
          <w:szCs w:val="24"/>
        </w:rPr>
      </w:pPr>
      <w:r w:rsidRPr="000269FE">
        <w:rPr>
          <w:rFonts w:ascii="Times New Roman" w:hAnsi="Times New Roman" w:cs="Times New Roman"/>
          <w:i/>
          <w:sz w:val="24"/>
          <w:szCs w:val="24"/>
        </w:rPr>
        <w:t>Правомерны ли действия нотариуса?</w:t>
      </w:r>
    </w:p>
    <w:p w:rsidR="000269FE" w:rsidRPr="000269FE" w:rsidRDefault="000269FE" w:rsidP="000269FE">
      <w:pPr>
        <w:pStyle w:val="ConsPlusNonformat"/>
        <w:widowControl/>
        <w:ind w:left="0" w:firstLine="709"/>
        <w:rPr>
          <w:rFonts w:ascii="Times New Roman" w:hAnsi="Times New Roman" w:cs="Times New Roman"/>
          <w:i/>
          <w:sz w:val="24"/>
          <w:szCs w:val="24"/>
        </w:rPr>
      </w:pP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Задача 2.</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В ДТП пострадали супруги Сидоровы, жена скончалась на месте, муж – на следующий день в больнице. Совместно нажитое имущество составляло 64 млн. р.</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В нотариальную контору с заявлением о принятии наследства обратились Ольга Сидорова (дочь, 17 лет), родители Сидорова (72 и 73 года), а так же жена Семена Сидорова, сына Сидорова от первого брака, скончавшегося год назад, в интересах своих детей – внуков Сидорова Вани (4 года) и Пети (3 года). </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У нотариуса выяснилось, что Сидоров составил завещание на все имущество в пользу Николаевой – секретарши Сидорова.</w:t>
      </w:r>
    </w:p>
    <w:p w:rsidR="000269FE" w:rsidRPr="000269FE" w:rsidRDefault="000269FE" w:rsidP="000269FE">
      <w:pPr>
        <w:pStyle w:val="ConsPlusNonformat"/>
        <w:widowControl/>
        <w:numPr>
          <w:ilvl w:val="0"/>
          <w:numId w:val="13"/>
        </w:numPr>
        <w:ind w:left="0" w:firstLine="709"/>
        <w:rPr>
          <w:rFonts w:ascii="Times New Roman" w:hAnsi="Times New Roman" w:cs="Times New Roman"/>
          <w:i/>
          <w:sz w:val="24"/>
          <w:szCs w:val="24"/>
        </w:rPr>
      </w:pPr>
      <w:r w:rsidRPr="000269FE">
        <w:rPr>
          <w:rFonts w:ascii="Times New Roman" w:hAnsi="Times New Roman" w:cs="Times New Roman"/>
          <w:i/>
          <w:sz w:val="24"/>
          <w:szCs w:val="24"/>
        </w:rPr>
        <w:t>Кто из указанных лиц имеет право на получение наследства после Сидоровой и Сидорова и в каких долях?</w:t>
      </w:r>
    </w:p>
    <w:p w:rsidR="000269FE" w:rsidRPr="000269FE" w:rsidRDefault="000269FE" w:rsidP="000269FE">
      <w:pPr>
        <w:pStyle w:val="ConsPlusNonformat"/>
        <w:widowControl/>
        <w:numPr>
          <w:ilvl w:val="0"/>
          <w:numId w:val="13"/>
        </w:numPr>
        <w:ind w:left="0" w:firstLine="709"/>
        <w:rPr>
          <w:rFonts w:ascii="Times New Roman" w:hAnsi="Times New Roman" w:cs="Times New Roman"/>
          <w:i/>
          <w:sz w:val="24"/>
          <w:szCs w:val="24"/>
        </w:rPr>
      </w:pPr>
      <w:r w:rsidRPr="000269FE">
        <w:rPr>
          <w:rFonts w:ascii="Times New Roman" w:hAnsi="Times New Roman" w:cs="Times New Roman"/>
          <w:i/>
          <w:sz w:val="24"/>
          <w:szCs w:val="24"/>
        </w:rPr>
        <w:t>Изменилось ли бы решение задачи, если бы Сидоровы скончались на месте одновременно?</w:t>
      </w: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Задача 3.</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В нотариусу обратилась </w:t>
      </w:r>
      <w:proofErr w:type="spellStart"/>
      <w:r w:rsidRPr="000269FE">
        <w:rPr>
          <w:rFonts w:ascii="Times New Roman" w:hAnsi="Times New Roman" w:cs="Times New Roman"/>
          <w:sz w:val="24"/>
          <w:szCs w:val="24"/>
        </w:rPr>
        <w:t>Пряникова</w:t>
      </w:r>
      <w:proofErr w:type="spellEnd"/>
      <w:r w:rsidRPr="000269FE">
        <w:rPr>
          <w:rFonts w:ascii="Times New Roman" w:hAnsi="Times New Roman" w:cs="Times New Roman"/>
          <w:sz w:val="24"/>
          <w:szCs w:val="24"/>
        </w:rPr>
        <w:t xml:space="preserve">, оформив вызов нотариуса на дом для составления завещания Чашкиным, который находился в тяжелом состоянии после травмы и был обездвижен. В ее слов нотариус заполнила бланк документа, проект был составлен со слов </w:t>
      </w:r>
      <w:proofErr w:type="spellStart"/>
      <w:r w:rsidRPr="000269FE">
        <w:rPr>
          <w:rFonts w:ascii="Times New Roman" w:hAnsi="Times New Roman" w:cs="Times New Roman"/>
          <w:sz w:val="24"/>
          <w:szCs w:val="24"/>
        </w:rPr>
        <w:t>Пряниковой</w:t>
      </w:r>
      <w:proofErr w:type="spellEnd"/>
      <w:r w:rsidRPr="000269FE">
        <w:rPr>
          <w:rFonts w:ascii="Times New Roman" w:hAnsi="Times New Roman" w:cs="Times New Roman"/>
          <w:sz w:val="24"/>
          <w:szCs w:val="24"/>
        </w:rPr>
        <w:t xml:space="preserve">. Вечером к Чашкину пришел стажер нотариуса, зачитал проект завещания. Поскольку сам подписать его он не мог, </w:t>
      </w:r>
      <w:proofErr w:type="spellStart"/>
      <w:r w:rsidRPr="000269FE">
        <w:rPr>
          <w:rFonts w:ascii="Times New Roman" w:hAnsi="Times New Roman" w:cs="Times New Roman"/>
          <w:sz w:val="24"/>
          <w:szCs w:val="24"/>
        </w:rPr>
        <w:t>Пряникова</w:t>
      </w:r>
      <w:proofErr w:type="spellEnd"/>
      <w:r w:rsidRPr="000269FE">
        <w:rPr>
          <w:rFonts w:ascii="Times New Roman" w:hAnsi="Times New Roman" w:cs="Times New Roman"/>
          <w:sz w:val="24"/>
          <w:szCs w:val="24"/>
        </w:rPr>
        <w:t xml:space="preserve"> по просьбе стажера вложила ручку в его руку и водила его рукой, выполняя подпись.</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После смерти Чашкина в суд обратилась его мать с заявлением о признании завещания недействительным.</w:t>
      </w:r>
    </w:p>
    <w:p w:rsidR="000269FE" w:rsidRPr="000269FE" w:rsidRDefault="000269FE" w:rsidP="000269FE">
      <w:pPr>
        <w:pStyle w:val="ConsPlusNonformat"/>
        <w:widowControl/>
        <w:numPr>
          <w:ilvl w:val="0"/>
          <w:numId w:val="14"/>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Каковы правила удостоверения завещания? Кто может присутствовать в качестве свидетеля, рукоприкладчика?</w:t>
      </w:r>
    </w:p>
    <w:p w:rsidR="000269FE" w:rsidRPr="000269FE" w:rsidRDefault="000269FE" w:rsidP="000269FE">
      <w:pPr>
        <w:pStyle w:val="ConsPlusNonformat"/>
        <w:widowControl/>
        <w:numPr>
          <w:ilvl w:val="0"/>
          <w:numId w:val="14"/>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Какие нарушения были допущены в данном случае?</w:t>
      </w:r>
    </w:p>
    <w:p w:rsidR="000269FE" w:rsidRPr="000269FE" w:rsidRDefault="000269FE" w:rsidP="000269FE">
      <w:pPr>
        <w:pStyle w:val="ConsPlusNonformat"/>
        <w:widowControl/>
        <w:numPr>
          <w:ilvl w:val="0"/>
          <w:numId w:val="14"/>
        </w:numPr>
        <w:ind w:left="0" w:firstLine="709"/>
        <w:rPr>
          <w:rFonts w:ascii="Times New Roman" w:hAnsi="Times New Roman" w:cs="Times New Roman"/>
          <w:i/>
          <w:sz w:val="24"/>
          <w:szCs w:val="24"/>
        </w:rPr>
      </w:pPr>
      <w:r w:rsidRPr="000269FE">
        <w:rPr>
          <w:rFonts w:ascii="Times New Roman" w:hAnsi="Times New Roman" w:cs="Times New Roman"/>
          <w:i/>
          <w:sz w:val="24"/>
          <w:szCs w:val="24"/>
        </w:rPr>
        <w:t>Разрешите дело.</w:t>
      </w: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Задача 4.</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Кузин, испытывая затруднения в деньгах, взял кредит (200 т.р.) на ремонт квартиры, принадлежащей его супруге Лаптевой (55 лет) до брака. Не успев его погасить он скончался. Совместно нажитое имущество составляло 1 млн. р. Разбирая документы, вдова обнаружила завещание, в пользу Лаптевой и родного брата Кузина. При этом в силу завещательного </w:t>
      </w:r>
      <w:r w:rsidRPr="000269FE">
        <w:rPr>
          <w:rFonts w:ascii="Times New Roman" w:hAnsi="Times New Roman" w:cs="Times New Roman"/>
          <w:sz w:val="24"/>
          <w:szCs w:val="24"/>
        </w:rPr>
        <w:lastRenderedPageBreak/>
        <w:t xml:space="preserve">распоряжения, Лаптева была обязана была взять к себе на проживание Малышкину (10 лет), сироту из детского дома и предоставлять ей средства на проживание в размере 10 т.р. в мес. до достижения ею совершеннолетия.   </w:t>
      </w:r>
    </w:p>
    <w:p w:rsidR="000269FE" w:rsidRPr="000269FE" w:rsidRDefault="000269FE" w:rsidP="000269FE">
      <w:pPr>
        <w:pStyle w:val="ConsPlusNonformat"/>
        <w:widowControl/>
        <w:numPr>
          <w:ilvl w:val="0"/>
          <w:numId w:val="11"/>
        </w:numPr>
        <w:ind w:left="0" w:firstLine="709"/>
        <w:rPr>
          <w:rFonts w:ascii="Times New Roman" w:hAnsi="Times New Roman" w:cs="Times New Roman"/>
          <w:i/>
          <w:sz w:val="24"/>
          <w:szCs w:val="24"/>
        </w:rPr>
      </w:pPr>
      <w:r w:rsidRPr="000269FE">
        <w:rPr>
          <w:rFonts w:ascii="Times New Roman" w:hAnsi="Times New Roman" w:cs="Times New Roman"/>
          <w:i/>
          <w:sz w:val="24"/>
          <w:szCs w:val="24"/>
        </w:rPr>
        <w:t>Что может быть содержанием завещательного отказа и из какой части наследства он исполняется?</w:t>
      </w:r>
    </w:p>
    <w:p w:rsidR="000269FE" w:rsidRPr="000269FE" w:rsidRDefault="000269FE" w:rsidP="000269FE">
      <w:pPr>
        <w:pStyle w:val="ConsPlusNonformat"/>
        <w:widowControl/>
        <w:numPr>
          <w:ilvl w:val="0"/>
          <w:numId w:val="11"/>
        </w:numPr>
        <w:ind w:left="0" w:firstLine="709"/>
        <w:rPr>
          <w:rFonts w:ascii="Times New Roman" w:hAnsi="Times New Roman" w:cs="Times New Roman"/>
          <w:i/>
          <w:sz w:val="24"/>
          <w:szCs w:val="24"/>
        </w:rPr>
      </w:pPr>
      <w:r w:rsidRPr="000269FE">
        <w:rPr>
          <w:rFonts w:ascii="Times New Roman" w:hAnsi="Times New Roman" w:cs="Times New Roman"/>
          <w:i/>
          <w:sz w:val="24"/>
          <w:szCs w:val="24"/>
        </w:rPr>
        <w:t>К кому перейдет обязанность погашения кредита?</w:t>
      </w:r>
    </w:p>
    <w:p w:rsidR="000269FE" w:rsidRPr="000269FE" w:rsidRDefault="000269FE" w:rsidP="000269FE">
      <w:pPr>
        <w:pStyle w:val="ConsPlusNonformat"/>
        <w:widowControl/>
        <w:numPr>
          <w:ilvl w:val="0"/>
          <w:numId w:val="11"/>
        </w:numPr>
        <w:ind w:left="0" w:firstLine="709"/>
        <w:rPr>
          <w:rFonts w:ascii="Times New Roman" w:hAnsi="Times New Roman" w:cs="Times New Roman"/>
          <w:i/>
          <w:sz w:val="24"/>
          <w:szCs w:val="24"/>
        </w:rPr>
      </w:pPr>
      <w:r w:rsidRPr="000269FE">
        <w:rPr>
          <w:rFonts w:ascii="Times New Roman" w:hAnsi="Times New Roman" w:cs="Times New Roman"/>
          <w:i/>
          <w:sz w:val="24"/>
          <w:szCs w:val="24"/>
        </w:rPr>
        <w:t>Разрешите дело.</w:t>
      </w:r>
    </w:p>
    <w:p w:rsidR="000269FE" w:rsidRPr="000269FE" w:rsidRDefault="000269FE" w:rsidP="000269FE">
      <w:pPr>
        <w:widowControl w:val="0"/>
        <w:tabs>
          <w:tab w:val="left" w:pos="0"/>
        </w:tabs>
        <w:autoSpaceDE w:val="0"/>
        <w:ind w:firstLine="709"/>
        <w:jc w:val="both"/>
        <w:rPr>
          <w:b/>
          <w:i/>
          <w:sz w:val="24"/>
          <w:szCs w:val="24"/>
        </w:rPr>
      </w:pPr>
    </w:p>
    <w:p w:rsidR="000269FE" w:rsidRPr="000269FE" w:rsidRDefault="000269FE" w:rsidP="000269FE">
      <w:pPr>
        <w:ind w:firstLine="709"/>
        <w:jc w:val="both"/>
        <w:rPr>
          <w:b/>
          <w:i/>
          <w:sz w:val="24"/>
          <w:szCs w:val="24"/>
        </w:rPr>
      </w:pPr>
      <w:r w:rsidRPr="000269FE">
        <w:rPr>
          <w:b/>
          <w:i/>
          <w:sz w:val="24"/>
          <w:szCs w:val="24"/>
        </w:rPr>
        <w:t>Задача 5.</w:t>
      </w:r>
    </w:p>
    <w:p w:rsidR="000269FE" w:rsidRPr="000269FE" w:rsidRDefault="000269FE" w:rsidP="000269FE">
      <w:pPr>
        <w:pStyle w:val="ConsPlusNonformat"/>
        <w:widowControl/>
        <w:ind w:left="0" w:firstLine="709"/>
        <w:rPr>
          <w:rFonts w:ascii="Times New Roman" w:hAnsi="Times New Roman" w:cs="Times New Roman"/>
          <w:sz w:val="24"/>
          <w:szCs w:val="24"/>
        </w:rPr>
      </w:pPr>
      <w:proofErr w:type="spellStart"/>
      <w:r w:rsidRPr="000269FE">
        <w:rPr>
          <w:rFonts w:ascii="Times New Roman" w:hAnsi="Times New Roman" w:cs="Times New Roman"/>
          <w:sz w:val="24"/>
          <w:szCs w:val="24"/>
        </w:rPr>
        <w:t>Мячикова</w:t>
      </w:r>
      <w:proofErr w:type="spellEnd"/>
      <w:r w:rsidRPr="000269FE">
        <w:rPr>
          <w:rFonts w:ascii="Times New Roman" w:hAnsi="Times New Roman" w:cs="Times New Roman"/>
          <w:sz w:val="24"/>
          <w:szCs w:val="24"/>
        </w:rPr>
        <w:t xml:space="preserve"> работала торговым представителем и часто выезжала в длительные командировки за рубеж. Однажды по возвращении она узнала, что год назад в  г. Москве скончался ее дядя. Завещание на квартиру было составлено в ее пользу, но поскольку она не появлялась, наследство было принято его сестрой Мышкиной, которая постоянно за ним ухаживала. </w:t>
      </w:r>
      <w:proofErr w:type="spellStart"/>
      <w:r w:rsidRPr="000269FE">
        <w:rPr>
          <w:rFonts w:ascii="Times New Roman" w:hAnsi="Times New Roman" w:cs="Times New Roman"/>
          <w:sz w:val="24"/>
          <w:szCs w:val="24"/>
        </w:rPr>
        <w:t>Мячикова</w:t>
      </w:r>
      <w:proofErr w:type="spellEnd"/>
      <w:r w:rsidRPr="000269FE">
        <w:rPr>
          <w:rFonts w:ascii="Times New Roman" w:hAnsi="Times New Roman" w:cs="Times New Roman"/>
          <w:sz w:val="24"/>
          <w:szCs w:val="24"/>
        </w:rPr>
        <w:t xml:space="preserve"> предъявило требование о восстановлении срока для принятия наследства указывая, что она оставляла свой телефон для связи на всякий случай Мышкиной, но та не известила ее. </w:t>
      </w:r>
    </w:p>
    <w:p w:rsidR="000269FE" w:rsidRPr="000269FE" w:rsidRDefault="000269FE" w:rsidP="000269FE">
      <w:pPr>
        <w:pStyle w:val="ConsPlusNonformat"/>
        <w:widowControl/>
        <w:numPr>
          <w:ilvl w:val="0"/>
          <w:numId w:val="15"/>
        </w:numPr>
        <w:ind w:left="0" w:firstLine="709"/>
        <w:rPr>
          <w:rFonts w:ascii="Times New Roman" w:hAnsi="Times New Roman" w:cs="Times New Roman"/>
          <w:i/>
          <w:sz w:val="24"/>
          <w:szCs w:val="24"/>
        </w:rPr>
      </w:pPr>
      <w:r w:rsidRPr="000269FE">
        <w:rPr>
          <w:rFonts w:ascii="Times New Roman" w:hAnsi="Times New Roman" w:cs="Times New Roman"/>
          <w:i/>
          <w:sz w:val="24"/>
          <w:szCs w:val="24"/>
        </w:rPr>
        <w:t xml:space="preserve">В каких случаях и в каком порядке полежит восстановлению срок для принятия наследства? </w:t>
      </w:r>
    </w:p>
    <w:p w:rsidR="000269FE" w:rsidRPr="000269FE" w:rsidRDefault="000269FE" w:rsidP="000269FE">
      <w:pPr>
        <w:pStyle w:val="ConsPlusNonformat"/>
        <w:widowControl/>
        <w:numPr>
          <w:ilvl w:val="0"/>
          <w:numId w:val="15"/>
        </w:numPr>
        <w:ind w:left="0" w:firstLine="709"/>
        <w:rPr>
          <w:rFonts w:ascii="Times New Roman" w:hAnsi="Times New Roman" w:cs="Times New Roman"/>
          <w:i/>
          <w:sz w:val="24"/>
          <w:szCs w:val="24"/>
        </w:rPr>
      </w:pPr>
      <w:r w:rsidRPr="000269FE">
        <w:rPr>
          <w:rFonts w:ascii="Times New Roman" w:hAnsi="Times New Roman" w:cs="Times New Roman"/>
          <w:i/>
          <w:sz w:val="24"/>
          <w:szCs w:val="24"/>
        </w:rPr>
        <w:t>Может ли он быть восстановлен в данном случае? Какие последствия это повлечет для Мышкиной, в том числе в случае, если она успела продать квартиру?</w:t>
      </w:r>
    </w:p>
    <w:p w:rsidR="000269FE" w:rsidRPr="000269FE" w:rsidRDefault="000269FE" w:rsidP="000269FE">
      <w:pPr>
        <w:pStyle w:val="ConsPlusNonformat"/>
        <w:widowControl/>
        <w:numPr>
          <w:ilvl w:val="0"/>
          <w:numId w:val="15"/>
        </w:numPr>
        <w:ind w:left="0" w:firstLine="709"/>
        <w:rPr>
          <w:rFonts w:ascii="Times New Roman" w:hAnsi="Times New Roman" w:cs="Times New Roman"/>
          <w:i/>
          <w:sz w:val="24"/>
          <w:szCs w:val="24"/>
        </w:rPr>
      </w:pPr>
      <w:r w:rsidRPr="000269FE">
        <w:rPr>
          <w:rFonts w:ascii="Times New Roman" w:hAnsi="Times New Roman" w:cs="Times New Roman"/>
          <w:i/>
          <w:sz w:val="24"/>
          <w:szCs w:val="24"/>
        </w:rPr>
        <w:t xml:space="preserve">Изменится ли решение дела, если будет установлено, что </w:t>
      </w:r>
      <w:proofErr w:type="spellStart"/>
      <w:r w:rsidRPr="000269FE">
        <w:rPr>
          <w:rFonts w:ascii="Times New Roman" w:hAnsi="Times New Roman" w:cs="Times New Roman"/>
          <w:i/>
          <w:sz w:val="24"/>
          <w:szCs w:val="24"/>
        </w:rPr>
        <w:t>Мячикова</w:t>
      </w:r>
      <w:proofErr w:type="spellEnd"/>
      <w:r w:rsidRPr="000269FE">
        <w:rPr>
          <w:rFonts w:ascii="Times New Roman" w:hAnsi="Times New Roman" w:cs="Times New Roman"/>
          <w:i/>
          <w:sz w:val="24"/>
          <w:szCs w:val="24"/>
        </w:rPr>
        <w:t xml:space="preserve"> приезжала на похороны, оплатила их но не подала заявление в нотариусу о принятии наследства?</w:t>
      </w: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Задача 6.</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После смерти Лютикова открылось наследство, включающее коллекцию картин, автомобиль, квартиру, охотничьи ружья, старинную мебель, награды Лютикова как участника ВОВ, вклад в банке и акции ОАО Газпром. На наследство претендуют жена Лютикова и его сын от первого брака, в пользу которого составлено завещание на картины. Сын претендовал на автомобиль и мебель, с чем была не согласна жена, считая, что указав в завещании только картины, отец не хотел передавать ему иное имущество. В дело вступила дочь, Лютикова, которой он при жизни подарил ½ квартиры, полученной им в порядке приватизации. Опасаясь действий по сокрытию наследства, сын обратился к нотариусу с заявлением о принятии мер по охране наследства.</w:t>
      </w:r>
    </w:p>
    <w:p w:rsidR="000269FE" w:rsidRPr="000269FE" w:rsidRDefault="000269FE" w:rsidP="000269FE">
      <w:pPr>
        <w:pStyle w:val="ConsPlusNonformat"/>
        <w:widowControl/>
        <w:numPr>
          <w:ilvl w:val="0"/>
          <w:numId w:val="16"/>
        </w:numPr>
        <w:ind w:left="0" w:firstLine="709"/>
        <w:rPr>
          <w:rFonts w:ascii="Times New Roman" w:hAnsi="Times New Roman" w:cs="Times New Roman"/>
          <w:i/>
          <w:sz w:val="24"/>
          <w:szCs w:val="24"/>
        </w:rPr>
      </w:pPr>
      <w:r w:rsidRPr="000269FE">
        <w:rPr>
          <w:rFonts w:ascii="Times New Roman" w:hAnsi="Times New Roman" w:cs="Times New Roman"/>
          <w:i/>
          <w:sz w:val="24"/>
          <w:szCs w:val="24"/>
        </w:rPr>
        <w:t xml:space="preserve">Укажите особенности наследования указанных видов имущества? Кто имеет преимущественные права на их получение при разделе наследства? </w:t>
      </w:r>
    </w:p>
    <w:p w:rsidR="000269FE" w:rsidRPr="000269FE" w:rsidRDefault="000269FE" w:rsidP="000269FE">
      <w:pPr>
        <w:pStyle w:val="ConsPlusNonformat"/>
        <w:widowControl/>
        <w:numPr>
          <w:ilvl w:val="0"/>
          <w:numId w:val="16"/>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Какие меры и в каком порядке должен предпринять нотариус с целью охраны наследства? В каком порядке родственники могут получить денежные средства со вклада для организации похорон? Какие действия должны предпринять сотрудники ОВД при обнаружении в составе наследства оружия?</w:t>
      </w:r>
    </w:p>
    <w:p w:rsidR="000269FE" w:rsidRPr="000269FE" w:rsidRDefault="000269FE" w:rsidP="000269FE">
      <w:pPr>
        <w:pStyle w:val="ConsPlusNonformat"/>
        <w:widowControl/>
        <w:numPr>
          <w:ilvl w:val="0"/>
          <w:numId w:val="16"/>
        </w:numPr>
        <w:ind w:left="0" w:firstLine="709"/>
        <w:rPr>
          <w:rFonts w:ascii="Times New Roman" w:hAnsi="Times New Roman" w:cs="Times New Roman"/>
          <w:i/>
          <w:sz w:val="24"/>
          <w:szCs w:val="24"/>
        </w:rPr>
      </w:pPr>
      <w:r w:rsidRPr="000269FE">
        <w:rPr>
          <w:rFonts w:ascii="Times New Roman" w:hAnsi="Times New Roman" w:cs="Times New Roman"/>
          <w:i/>
          <w:sz w:val="24"/>
          <w:szCs w:val="24"/>
        </w:rPr>
        <w:t>Разрешите дело.</w:t>
      </w:r>
    </w:p>
    <w:p w:rsidR="000269FE" w:rsidRPr="000269FE" w:rsidRDefault="000269FE" w:rsidP="000269FE">
      <w:pPr>
        <w:ind w:firstLine="709"/>
        <w:jc w:val="both"/>
        <w:rPr>
          <w:b/>
          <w:i/>
          <w:sz w:val="24"/>
          <w:szCs w:val="24"/>
        </w:rPr>
      </w:pPr>
    </w:p>
    <w:p w:rsidR="000269FE" w:rsidRPr="000269FE" w:rsidRDefault="000269FE" w:rsidP="000269FE">
      <w:pPr>
        <w:ind w:firstLine="709"/>
        <w:jc w:val="both"/>
        <w:rPr>
          <w:b/>
          <w:i/>
          <w:sz w:val="24"/>
          <w:szCs w:val="24"/>
        </w:rPr>
      </w:pPr>
      <w:r w:rsidRPr="000269FE">
        <w:rPr>
          <w:b/>
          <w:i/>
          <w:sz w:val="24"/>
          <w:szCs w:val="24"/>
        </w:rPr>
        <w:t>Задача 7.</w:t>
      </w:r>
    </w:p>
    <w:p w:rsidR="000269FE" w:rsidRPr="000269FE" w:rsidRDefault="000269FE" w:rsidP="000269FE">
      <w:pPr>
        <w:pStyle w:val="ConsPlusNonformat"/>
        <w:widowControl/>
        <w:ind w:left="0" w:firstLine="709"/>
        <w:rPr>
          <w:rFonts w:ascii="Times New Roman" w:hAnsi="Times New Roman" w:cs="Times New Roman"/>
          <w:sz w:val="24"/>
          <w:szCs w:val="24"/>
        </w:rPr>
      </w:pPr>
      <w:proofErr w:type="spellStart"/>
      <w:r w:rsidRPr="000269FE">
        <w:rPr>
          <w:rFonts w:ascii="Times New Roman" w:hAnsi="Times New Roman" w:cs="Times New Roman"/>
          <w:sz w:val="24"/>
          <w:szCs w:val="24"/>
        </w:rPr>
        <w:t>Удочкин</w:t>
      </w:r>
      <w:proofErr w:type="spellEnd"/>
      <w:r w:rsidRPr="000269FE">
        <w:rPr>
          <w:rFonts w:ascii="Times New Roman" w:hAnsi="Times New Roman" w:cs="Times New Roman"/>
          <w:sz w:val="24"/>
          <w:szCs w:val="24"/>
        </w:rPr>
        <w:t xml:space="preserve"> составил завещание на дом в пользу своей сестры. Однако вскоре он заболел и обидевшись на то, что сестра за ним не ухаживала, отменил завещание, удостоверив его в больнице лечащим врачом. Поскольку за ним требовался постоянный уход, он женился на </w:t>
      </w:r>
      <w:proofErr w:type="spellStart"/>
      <w:r w:rsidRPr="000269FE">
        <w:rPr>
          <w:rFonts w:ascii="Times New Roman" w:hAnsi="Times New Roman" w:cs="Times New Roman"/>
          <w:sz w:val="24"/>
          <w:szCs w:val="24"/>
        </w:rPr>
        <w:t>Лохиной</w:t>
      </w:r>
      <w:proofErr w:type="spellEnd"/>
      <w:r w:rsidRPr="000269FE">
        <w:rPr>
          <w:rFonts w:ascii="Times New Roman" w:hAnsi="Times New Roman" w:cs="Times New Roman"/>
          <w:sz w:val="24"/>
          <w:szCs w:val="24"/>
        </w:rPr>
        <w:t xml:space="preserve">, которая вселилась к нему вместе с сыном (12 лет). </w:t>
      </w:r>
      <w:proofErr w:type="spellStart"/>
      <w:r w:rsidRPr="000269FE">
        <w:rPr>
          <w:rFonts w:ascii="Times New Roman" w:hAnsi="Times New Roman" w:cs="Times New Roman"/>
          <w:sz w:val="24"/>
          <w:szCs w:val="24"/>
        </w:rPr>
        <w:t>Лохина</w:t>
      </w:r>
      <w:proofErr w:type="spellEnd"/>
      <w:r w:rsidRPr="000269FE">
        <w:rPr>
          <w:rFonts w:ascii="Times New Roman" w:hAnsi="Times New Roman" w:cs="Times New Roman"/>
          <w:sz w:val="24"/>
          <w:szCs w:val="24"/>
        </w:rPr>
        <w:t xml:space="preserve"> не работала, основным источником средств к существованию была пенсия </w:t>
      </w:r>
      <w:proofErr w:type="spellStart"/>
      <w:r w:rsidRPr="000269FE">
        <w:rPr>
          <w:rFonts w:ascii="Times New Roman" w:hAnsi="Times New Roman" w:cs="Times New Roman"/>
          <w:sz w:val="24"/>
          <w:szCs w:val="24"/>
        </w:rPr>
        <w:t>Удочкина</w:t>
      </w:r>
      <w:proofErr w:type="spellEnd"/>
      <w:r w:rsidRPr="000269FE">
        <w:rPr>
          <w:rFonts w:ascii="Times New Roman" w:hAnsi="Times New Roman" w:cs="Times New Roman"/>
          <w:sz w:val="24"/>
          <w:szCs w:val="24"/>
        </w:rPr>
        <w:t xml:space="preserve"> (он был признан инвалидом 1 группы). После смерти </w:t>
      </w:r>
      <w:proofErr w:type="spellStart"/>
      <w:r w:rsidRPr="000269FE">
        <w:rPr>
          <w:rFonts w:ascii="Times New Roman" w:hAnsi="Times New Roman" w:cs="Times New Roman"/>
          <w:sz w:val="24"/>
          <w:szCs w:val="24"/>
        </w:rPr>
        <w:t>Удочкина</w:t>
      </w:r>
      <w:proofErr w:type="spellEnd"/>
      <w:r w:rsidRPr="000269FE">
        <w:rPr>
          <w:rFonts w:ascii="Times New Roman" w:hAnsi="Times New Roman" w:cs="Times New Roman"/>
          <w:sz w:val="24"/>
          <w:szCs w:val="24"/>
        </w:rPr>
        <w:t xml:space="preserve"> </w:t>
      </w:r>
      <w:proofErr w:type="spellStart"/>
      <w:r w:rsidRPr="000269FE">
        <w:rPr>
          <w:rFonts w:ascii="Times New Roman" w:hAnsi="Times New Roman" w:cs="Times New Roman"/>
          <w:sz w:val="24"/>
          <w:szCs w:val="24"/>
        </w:rPr>
        <w:t>Лохина</w:t>
      </w:r>
      <w:proofErr w:type="spellEnd"/>
      <w:r w:rsidRPr="000269FE">
        <w:rPr>
          <w:rFonts w:ascii="Times New Roman" w:hAnsi="Times New Roman" w:cs="Times New Roman"/>
          <w:sz w:val="24"/>
          <w:szCs w:val="24"/>
        </w:rPr>
        <w:t xml:space="preserve"> написала заявление об отказе от наследства в пользу своего сына. Однако в дело вмешалась сестра </w:t>
      </w:r>
      <w:proofErr w:type="spellStart"/>
      <w:r w:rsidRPr="000269FE">
        <w:rPr>
          <w:rFonts w:ascii="Times New Roman" w:hAnsi="Times New Roman" w:cs="Times New Roman"/>
          <w:sz w:val="24"/>
          <w:szCs w:val="24"/>
        </w:rPr>
        <w:t>Удочкина</w:t>
      </w:r>
      <w:proofErr w:type="spellEnd"/>
      <w:r w:rsidRPr="000269FE">
        <w:rPr>
          <w:rFonts w:ascii="Times New Roman" w:hAnsi="Times New Roman" w:cs="Times New Roman"/>
          <w:sz w:val="24"/>
          <w:szCs w:val="24"/>
        </w:rPr>
        <w:t xml:space="preserve">, которая потребовала </w:t>
      </w:r>
      <w:r w:rsidRPr="000269FE">
        <w:rPr>
          <w:rFonts w:ascii="Times New Roman" w:hAnsi="Times New Roman" w:cs="Times New Roman"/>
          <w:sz w:val="24"/>
          <w:szCs w:val="24"/>
        </w:rPr>
        <w:lastRenderedPageBreak/>
        <w:t>признания отмены завещания недействительным, поскольку оно было совершено с нарушением правил оформления.</w:t>
      </w:r>
    </w:p>
    <w:p w:rsidR="000269FE" w:rsidRPr="000269FE" w:rsidRDefault="000269FE" w:rsidP="000269FE">
      <w:pPr>
        <w:pStyle w:val="ConsPlusNonformat"/>
        <w:widowControl/>
        <w:numPr>
          <w:ilvl w:val="0"/>
          <w:numId w:val="17"/>
        </w:numPr>
        <w:ind w:left="0" w:firstLine="709"/>
        <w:rPr>
          <w:rFonts w:ascii="Times New Roman" w:hAnsi="Times New Roman" w:cs="Times New Roman"/>
          <w:i/>
          <w:sz w:val="24"/>
          <w:szCs w:val="24"/>
        </w:rPr>
      </w:pPr>
      <w:r w:rsidRPr="000269FE">
        <w:rPr>
          <w:rFonts w:ascii="Times New Roman" w:hAnsi="Times New Roman" w:cs="Times New Roman"/>
          <w:i/>
          <w:sz w:val="24"/>
          <w:szCs w:val="24"/>
        </w:rPr>
        <w:t xml:space="preserve">Каковы правила отказа от наследства? Имела ли </w:t>
      </w:r>
      <w:proofErr w:type="spellStart"/>
      <w:r w:rsidRPr="000269FE">
        <w:rPr>
          <w:rFonts w:ascii="Times New Roman" w:hAnsi="Times New Roman" w:cs="Times New Roman"/>
          <w:i/>
          <w:sz w:val="24"/>
          <w:szCs w:val="24"/>
        </w:rPr>
        <w:t>Лохина</w:t>
      </w:r>
      <w:proofErr w:type="spellEnd"/>
      <w:r w:rsidRPr="000269FE">
        <w:rPr>
          <w:rFonts w:ascii="Times New Roman" w:hAnsi="Times New Roman" w:cs="Times New Roman"/>
          <w:i/>
          <w:sz w:val="24"/>
          <w:szCs w:val="24"/>
        </w:rPr>
        <w:t xml:space="preserve"> возможность отказаться в пользу сына?</w:t>
      </w:r>
    </w:p>
    <w:p w:rsidR="000269FE" w:rsidRPr="000269FE" w:rsidRDefault="000269FE" w:rsidP="000269FE">
      <w:pPr>
        <w:pStyle w:val="ConsPlusNonformat"/>
        <w:widowControl/>
        <w:numPr>
          <w:ilvl w:val="0"/>
          <w:numId w:val="17"/>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Каковы особенности наследования иждивенцами?</w:t>
      </w:r>
    </w:p>
    <w:p w:rsidR="000269FE" w:rsidRPr="000269FE" w:rsidRDefault="000269FE" w:rsidP="000269FE">
      <w:pPr>
        <w:pStyle w:val="ConsPlusNonformat"/>
        <w:widowControl/>
        <w:numPr>
          <w:ilvl w:val="0"/>
          <w:numId w:val="17"/>
        </w:numPr>
        <w:ind w:left="0" w:firstLine="709"/>
        <w:rPr>
          <w:rFonts w:ascii="Times New Roman" w:hAnsi="Times New Roman" w:cs="Times New Roman"/>
          <w:i/>
          <w:sz w:val="24"/>
          <w:szCs w:val="24"/>
        </w:rPr>
      </w:pPr>
      <w:r w:rsidRPr="000269FE">
        <w:rPr>
          <w:rFonts w:ascii="Times New Roman" w:hAnsi="Times New Roman" w:cs="Times New Roman"/>
          <w:i/>
          <w:sz w:val="24"/>
          <w:szCs w:val="24"/>
        </w:rPr>
        <w:t>Разрешите дело.</w:t>
      </w:r>
    </w:p>
    <w:p w:rsidR="000269FE" w:rsidRPr="000269FE" w:rsidRDefault="000269FE" w:rsidP="000269FE">
      <w:pPr>
        <w:widowControl w:val="0"/>
        <w:tabs>
          <w:tab w:val="left" w:pos="0"/>
        </w:tabs>
        <w:autoSpaceDE w:val="0"/>
        <w:ind w:firstLine="709"/>
        <w:jc w:val="both"/>
        <w:rPr>
          <w:b/>
          <w:i/>
          <w:sz w:val="24"/>
          <w:szCs w:val="24"/>
        </w:rPr>
      </w:pPr>
    </w:p>
    <w:p w:rsidR="00956669" w:rsidRPr="000269FE" w:rsidRDefault="00956669" w:rsidP="000269FE">
      <w:pPr>
        <w:ind w:firstLine="709"/>
        <w:jc w:val="both"/>
        <w:rPr>
          <w:sz w:val="24"/>
          <w:szCs w:val="24"/>
        </w:rPr>
      </w:pPr>
    </w:p>
    <w:p w:rsidR="000F4DAF" w:rsidRPr="000269FE" w:rsidRDefault="000269FE" w:rsidP="000269FE">
      <w:pPr>
        <w:pStyle w:val="aa"/>
        <w:tabs>
          <w:tab w:val="left" w:pos="1276"/>
        </w:tabs>
        <w:ind w:left="0" w:firstLine="709"/>
        <w:jc w:val="both"/>
        <w:rPr>
          <w:b/>
        </w:rPr>
      </w:pPr>
      <w:r w:rsidRPr="000269FE">
        <w:rPr>
          <w:b/>
        </w:rPr>
        <w:t>1.4. Рекомендуемая литература по данному занятию.</w:t>
      </w:r>
    </w:p>
    <w:p w:rsidR="000269FE" w:rsidRPr="000269FE" w:rsidRDefault="000269FE" w:rsidP="000269FE">
      <w:pPr>
        <w:tabs>
          <w:tab w:val="left" w:pos="357"/>
        </w:tabs>
        <w:ind w:firstLine="709"/>
        <w:jc w:val="both"/>
        <w:rPr>
          <w:b/>
          <w:i/>
          <w:sz w:val="24"/>
          <w:szCs w:val="24"/>
        </w:rPr>
      </w:pPr>
      <w:r w:rsidRPr="000269FE">
        <w:rPr>
          <w:b/>
          <w:i/>
          <w:sz w:val="24"/>
          <w:szCs w:val="24"/>
        </w:rPr>
        <w:t>Нормативный материал, судебно-арбитражная практика по теме 35:</w:t>
      </w:r>
    </w:p>
    <w:p w:rsidR="000269FE" w:rsidRPr="000269FE" w:rsidRDefault="000269FE" w:rsidP="000269FE">
      <w:pPr>
        <w:pStyle w:val="aa"/>
        <w:numPr>
          <w:ilvl w:val="0"/>
          <w:numId w:val="18"/>
        </w:numPr>
        <w:tabs>
          <w:tab w:val="left" w:pos="357"/>
        </w:tabs>
        <w:suppressAutoHyphens w:val="0"/>
        <w:ind w:left="0" w:firstLine="709"/>
        <w:contextualSpacing w:val="0"/>
        <w:jc w:val="both"/>
      </w:pPr>
      <w:r w:rsidRPr="000269FE">
        <w:t>Семейный кодекс Российской Федерации от 29.12.1995 № 223-ФЗ // СЗ РФ. – 1996. - № 1. - Ст. 16. (ст. 48)</w:t>
      </w:r>
    </w:p>
    <w:p w:rsidR="000269FE" w:rsidRPr="000269FE" w:rsidRDefault="000269FE" w:rsidP="000269FE">
      <w:pPr>
        <w:pStyle w:val="aa"/>
        <w:widowControl w:val="0"/>
        <w:numPr>
          <w:ilvl w:val="0"/>
          <w:numId w:val="18"/>
        </w:numPr>
        <w:shd w:val="clear" w:color="auto" w:fill="FFFFFF"/>
        <w:tabs>
          <w:tab w:val="left" w:pos="357"/>
        </w:tabs>
        <w:suppressAutoHyphens w:val="0"/>
        <w:ind w:left="0" w:firstLine="709"/>
        <w:contextualSpacing w:val="0"/>
        <w:jc w:val="both"/>
      </w:pPr>
      <w:r w:rsidRPr="000269FE">
        <w:t>Закон Российской Федерации от 11 февраля 1993 г. «Основы законодательства Российской Федерации о нотариате» // Ведомости СНД и ВС РФ, 1993, № 10, ст. 357.</w:t>
      </w:r>
    </w:p>
    <w:p w:rsidR="000269FE" w:rsidRPr="000269FE" w:rsidRDefault="000269FE" w:rsidP="000269FE">
      <w:pPr>
        <w:pStyle w:val="aa"/>
        <w:widowControl w:val="0"/>
        <w:numPr>
          <w:ilvl w:val="0"/>
          <w:numId w:val="18"/>
        </w:numPr>
        <w:shd w:val="clear" w:color="auto" w:fill="FFFFFF"/>
        <w:tabs>
          <w:tab w:val="left" w:pos="357"/>
        </w:tabs>
        <w:suppressAutoHyphens w:val="0"/>
        <w:autoSpaceDE w:val="0"/>
        <w:autoSpaceDN w:val="0"/>
        <w:adjustRightInd w:val="0"/>
        <w:ind w:left="0" w:firstLine="709"/>
        <w:contextualSpacing w:val="0"/>
        <w:jc w:val="both"/>
      </w:pPr>
      <w:r w:rsidRPr="000269FE">
        <w:t>Постановление Правительства Российской Федерации от 27.05.2002 N 351 «Об утверждении правил совершения завещательных распоряжений правами на денежные средства в банках» // СЗ РФ. 2002.  N 22. Ст. 2097.</w:t>
      </w:r>
    </w:p>
    <w:p w:rsidR="000269FE" w:rsidRPr="000269FE" w:rsidRDefault="000269FE" w:rsidP="000269FE">
      <w:pPr>
        <w:pStyle w:val="aa"/>
        <w:widowControl w:val="0"/>
        <w:numPr>
          <w:ilvl w:val="0"/>
          <w:numId w:val="18"/>
        </w:numPr>
        <w:shd w:val="clear" w:color="auto" w:fill="FFFFFF"/>
        <w:tabs>
          <w:tab w:val="left" w:pos="357"/>
        </w:tabs>
        <w:suppressAutoHyphens w:val="0"/>
        <w:autoSpaceDE w:val="0"/>
        <w:autoSpaceDN w:val="0"/>
        <w:adjustRightInd w:val="0"/>
        <w:ind w:left="0" w:firstLine="709"/>
        <w:contextualSpacing w:val="0"/>
        <w:jc w:val="both"/>
        <w:rPr>
          <w:iCs/>
        </w:rPr>
      </w:pPr>
      <w:r w:rsidRPr="000269FE">
        <w:t>Постановление Правительства Российской Федерации "Об утверждении</w:t>
      </w:r>
      <w:r w:rsidRPr="000269FE">
        <w:br/>
        <w:t>предельного размера вознаграждения по договору хранения</w:t>
      </w:r>
      <w:r w:rsidRPr="000269FE">
        <w:br/>
        <w:t>наследственного имущества и договору доверительного управления</w:t>
      </w:r>
      <w:r w:rsidRPr="000269FE">
        <w:br/>
        <w:t xml:space="preserve">наследственным имуществом" от 27 мая 2002 г. № 350 // </w:t>
      </w:r>
      <w:r w:rsidRPr="000269FE">
        <w:rPr>
          <w:iCs/>
        </w:rPr>
        <w:t>Собрание законодательства РФ. 2002. № 22, Ст. 2096</w:t>
      </w:r>
    </w:p>
    <w:p w:rsidR="000269FE" w:rsidRPr="000269FE" w:rsidRDefault="000269FE" w:rsidP="000269FE">
      <w:pPr>
        <w:pStyle w:val="aa"/>
        <w:numPr>
          <w:ilvl w:val="0"/>
          <w:numId w:val="18"/>
        </w:numPr>
        <w:tabs>
          <w:tab w:val="left" w:pos="426"/>
        </w:tabs>
        <w:suppressAutoHyphens w:val="0"/>
        <w:autoSpaceDE w:val="0"/>
        <w:autoSpaceDN w:val="0"/>
        <w:adjustRightInd w:val="0"/>
        <w:ind w:left="0" w:firstLine="709"/>
        <w:contextualSpacing w:val="0"/>
        <w:jc w:val="both"/>
      </w:pPr>
      <w:r w:rsidRPr="000269FE">
        <w:t>гл. 25.3 Налогового кодекса //Собрание законодательства РФ. 2000. № 32. Ст. 3340.</w:t>
      </w:r>
    </w:p>
    <w:p w:rsidR="000269FE" w:rsidRPr="000269FE" w:rsidRDefault="000269FE" w:rsidP="000269FE">
      <w:pPr>
        <w:pStyle w:val="ConsPlusNormal"/>
        <w:widowControl/>
        <w:numPr>
          <w:ilvl w:val="0"/>
          <w:numId w:val="18"/>
        </w:numPr>
        <w:tabs>
          <w:tab w:val="left" w:pos="357"/>
        </w:tabs>
        <w:suppressAutoHyphens w:val="0"/>
        <w:autoSpaceDN w:val="0"/>
        <w:adjustRightInd w:val="0"/>
        <w:ind w:left="0" w:firstLine="709"/>
        <w:rPr>
          <w:rFonts w:ascii="Times New Roman" w:hAnsi="Times New Roman" w:cs="Times New Roman"/>
          <w:sz w:val="24"/>
          <w:szCs w:val="24"/>
        </w:rPr>
      </w:pPr>
      <w:r w:rsidRPr="000269FE">
        <w:rPr>
          <w:rFonts w:ascii="Times New Roman" w:hAnsi="Times New Roman" w:cs="Times New Roman"/>
          <w:sz w:val="24"/>
          <w:szCs w:val="24"/>
        </w:rPr>
        <w:t>Ст. 20 ФЗ РФ «Об оружии» от 13.12.96 г. № 150-ФЗ // СЗ РФ. 1996, N 51, ст. 5681 (статья 20)</w:t>
      </w:r>
    </w:p>
    <w:p w:rsidR="000269FE" w:rsidRPr="000269FE" w:rsidRDefault="000269FE" w:rsidP="000269FE">
      <w:pPr>
        <w:pStyle w:val="aa"/>
        <w:numPr>
          <w:ilvl w:val="0"/>
          <w:numId w:val="18"/>
        </w:numPr>
        <w:tabs>
          <w:tab w:val="left" w:pos="357"/>
        </w:tabs>
        <w:suppressAutoHyphens w:val="0"/>
        <w:autoSpaceDE w:val="0"/>
        <w:autoSpaceDN w:val="0"/>
        <w:adjustRightInd w:val="0"/>
        <w:ind w:left="0" w:firstLine="709"/>
        <w:contextualSpacing w:val="0"/>
        <w:jc w:val="both"/>
      </w:pPr>
      <w:r w:rsidRPr="000269FE">
        <w:t>Положение о государственных наградах РФ, утв. Указом Президента РФ от 02.03.1994. // САПП РФ. 1994. № 10. Ст. 775. (пункт 12)</w:t>
      </w:r>
    </w:p>
    <w:p w:rsidR="000269FE" w:rsidRPr="000269FE" w:rsidRDefault="000269FE" w:rsidP="000269FE">
      <w:pPr>
        <w:pStyle w:val="aa"/>
        <w:numPr>
          <w:ilvl w:val="0"/>
          <w:numId w:val="18"/>
        </w:numPr>
        <w:tabs>
          <w:tab w:val="left" w:pos="357"/>
        </w:tabs>
        <w:suppressAutoHyphens w:val="0"/>
        <w:autoSpaceDE w:val="0"/>
        <w:autoSpaceDN w:val="0"/>
        <w:adjustRightInd w:val="0"/>
        <w:ind w:left="0" w:firstLine="709"/>
        <w:contextualSpacing w:val="0"/>
        <w:jc w:val="both"/>
      </w:pPr>
      <w:r w:rsidRPr="000269FE">
        <w:t>гл 3.  Приказа Министерства юстиции РФ от 27.12.2007. № 256 «Об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 //  Российская газета. № 3. 11.01.2008.</w:t>
      </w:r>
    </w:p>
    <w:p w:rsidR="000269FE" w:rsidRPr="000269FE" w:rsidRDefault="000269FE" w:rsidP="000269FE">
      <w:pPr>
        <w:pStyle w:val="aa"/>
        <w:numPr>
          <w:ilvl w:val="0"/>
          <w:numId w:val="18"/>
        </w:numPr>
        <w:tabs>
          <w:tab w:val="left" w:pos="357"/>
        </w:tabs>
        <w:suppressAutoHyphens w:val="0"/>
        <w:autoSpaceDE w:val="0"/>
        <w:autoSpaceDN w:val="0"/>
        <w:adjustRightInd w:val="0"/>
        <w:ind w:left="0" w:firstLine="709"/>
        <w:contextualSpacing w:val="0"/>
        <w:jc w:val="both"/>
      </w:pPr>
      <w:r w:rsidRPr="000269FE">
        <w:t>Методические рекомендации по оформлению наследственных прав  утв. решением Правления Федеральной нотариальной палаты Протокол N 02/07 от 27 - 28 февраля 2007 г. // Нотариальный вестник. № 8, 2007.</w:t>
      </w:r>
    </w:p>
    <w:p w:rsidR="000269FE" w:rsidRPr="000269FE" w:rsidRDefault="000269FE" w:rsidP="000269FE">
      <w:pPr>
        <w:pStyle w:val="aa"/>
        <w:numPr>
          <w:ilvl w:val="0"/>
          <w:numId w:val="18"/>
        </w:numPr>
        <w:suppressAutoHyphens w:val="0"/>
        <w:autoSpaceDE w:val="0"/>
        <w:autoSpaceDN w:val="0"/>
        <w:adjustRightInd w:val="0"/>
        <w:ind w:left="0" w:firstLine="709"/>
        <w:contextualSpacing w:val="0"/>
        <w:jc w:val="both"/>
        <w:rPr>
          <w:iCs/>
        </w:rPr>
      </w:pPr>
      <w:r w:rsidRPr="000269FE">
        <w:rPr>
          <w:iCs/>
        </w:rPr>
        <w:t>Постановление Пленума Верховного Суда РФ от 29.05.2012 N 9 "О судебной практике по делам о наследовании"// Бюллетень Верховного Суда РФ. - N 7.- 2012.</w:t>
      </w:r>
    </w:p>
    <w:p w:rsidR="000269FE" w:rsidRPr="000269FE" w:rsidRDefault="000269FE" w:rsidP="000269FE">
      <w:pPr>
        <w:pStyle w:val="aa"/>
        <w:numPr>
          <w:ilvl w:val="0"/>
          <w:numId w:val="18"/>
        </w:numPr>
        <w:tabs>
          <w:tab w:val="left" w:pos="357"/>
        </w:tabs>
        <w:suppressAutoHyphens w:val="0"/>
        <w:autoSpaceDE w:val="0"/>
        <w:autoSpaceDN w:val="0"/>
        <w:adjustRightInd w:val="0"/>
        <w:ind w:left="0" w:firstLine="709"/>
        <w:contextualSpacing w:val="0"/>
        <w:jc w:val="both"/>
      </w:pPr>
    </w:p>
    <w:p w:rsidR="000269FE" w:rsidRPr="000269FE" w:rsidRDefault="000269FE" w:rsidP="000269FE">
      <w:pPr>
        <w:tabs>
          <w:tab w:val="left" w:pos="357"/>
        </w:tabs>
        <w:ind w:firstLine="709"/>
        <w:jc w:val="both"/>
        <w:rPr>
          <w:b/>
          <w:i/>
          <w:color w:val="FF0000"/>
          <w:sz w:val="24"/>
          <w:szCs w:val="24"/>
        </w:rPr>
      </w:pPr>
    </w:p>
    <w:p w:rsidR="000269FE" w:rsidRPr="000269FE" w:rsidRDefault="000269FE" w:rsidP="000269FE">
      <w:pPr>
        <w:tabs>
          <w:tab w:val="left" w:pos="357"/>
        </w:tabs>
        <w:ind w:firstLine="709"/>
        <w:jc w:val="both"/>
        <w:rPr>
          <w:sz w:val="24"/>
          <w:szCs w:val="24"/>
        </w:rPr>
      </w:pPr>
      <w:r w:rsidRPr="000269FE">
        <w:rPr>
          <w:b/>
          <w:i/>
          <w:sz w:val="24"/>
          <w:szCs w:val="24"/>
        </w:rPr>
        <w:t>Дополнительная литература по теме 35:</w:t>
      </w:r>
    </w:p>
    <w:p w:rsidR="00C71CFE" w:rsidRPr="00625121" w:rsidRDefault="00C71CFE" w:rsidP="00C71CFE">
      <w:pPr>
        <w:pStyle w:val="aa"/>
        <w:numPr>
          <w:ilvl w:val="0"/>
          <w:numId w:val="21"/>
        </w:numPr>
        <w:jc w:val="both"/>
        <w:rPr>
          <w:color w:val="333333"/>
          <w:shd w:val="clear" w:color="auto" w:fill="FFFFFF"/>
        </w:rPr>
      </w:pPr>
      <w:r w:rsidRPr="00625121">
        <w:rPr>
          <w:i/>
          <w:iCs/>
          <w:color w:val="333333"/>
          <w:shd w:val="clear" w:color="auto" w:fill="FFFFFF"/>
        </w:rPr>
        <w:t>Белов, В. А. </w:t>
      </w:r>
      <w:r w:rsidRPr="00625121">
        <w:rPr>
          <w:color w:val="333333"/>
          <w:shd w:val="clear" w:color="auto" w:fill="FFFFFF"/>
        </w:rPr>
        <w:t xml:space="preserve"> Гражданское право в 2 т. Том 2. Особенная часть : учебник для вузов / В. А. Белов. — Москва : Издательство </w:t>
      </w:r>
      <w:proofErr w:type="spellStart"/>
      <w:r w:rsidRPr="00625121">
        <w:rPr>
          <w:color w:val="333333"/>
          <w:shd w:val="clear" w:color="auto" w:fill="FFFFFF"/>
        </w:rPr>
        <w:t>Юрайт</w:t>
      </w:r>
      <w:proofErr w:type="spellEnd"/>
      <w:r w:rsidRPr="00625121">
        <w:rPr>
          <w:color w:val="333333"/>
          <w:shd w:val="clear" w:color="auto" w:fill="FFFFFF"/>
        </w:rPr>
        <w:t xml:space="preserve">, 2020. — 463 с. — (Высшее образование). — ISBN 978-5-534-00191-4. — Текст : электронный // ЭБС </w:t>
      </w:r>
      <w:proofErr w:type="spellStart"/>
      <w:r w:rsidRPr="00625121">
        <w:rPr>
          <w:color w:val="333333"/>
          <w:shd w:val="clear" w:color="auto" w:fill="FFFFFF"/>
        </w:rPr>
        <w:t>Юрайт</w:t>
      </w:r>
      <w:proofErr w:type="spellEnd"/>
      <w:r w:rsidRPr="00625121">
        <w:rPr>
          <w:color w:val="333333"/>
          <w:shd w:val="clear" w:color="auto" w:fill="FFFFFF"/>
        </w:rPr>
        <w:t xml:space="preserve"> [сайт]. — URL: </w:t>
      </w:r>
      <w:hyperlink r:id="rId8" w:tgtFrame="_blank" w:history="1">
        <w:r w:rsidRPr="00625121">
          <w:rPr>
            <w:rStyle w:val="af3"/>
            <w:color w:val="F18B00"/>
            <w:shd w:val="clear" w:color="auto" w:fill="FFFFFF"/>
          </w:rPr>
          <w:t>http://biblio-online.ru/bcode/452735</w:t>
        </w:r>
      </w:hyperlink>
      <w:r w:rsidRPr="00625121">
        <w:rPr>
          <w:color w:val="333333"/>
          <w:shd w:val="clear" w:color="auto" w:fill="FFFFFF"/>
        </w:rPr>
        <w:t xml:space="preserve"> (дата обращения: </w:t>
      </w:r>
      <w:r>
        <w:rPr>
          <w:color w:val="333333"/>
          <w:shd w:val="clear" w:color="auto" w:fill="FFFFFF"/>
        </w:rPr>
        <w:t>06</w:t>
      </w:r>
      <w:r w:rsidRPr="00625121">
        <w:rPr>
          <w:color w:val="333333"/>
          <w:shd w:val="clear" w:color="auto" w:fill="FFFFFF"/>
        </w:rPr>
        <w:t>.03.2020).</w:t>
      </w:r>
    </w:p>
    <w:p w:rsidR="00C71CFE" w:rsidRPr="00625121" w:rsidRDefault="00C71CFE" w:rsidP="00C71CFE">
      <w:pPr>
        <w:pStyle w:val="aa"/>
        <w:numPr>
          <w:ilvl w:val="0"/>
          <w:numId w:val="21"/>
        </w:numPr>
        <w:jc w:val="both"/>
        <w:rPr>
          <w:color w:val="333333"/>
          <w:shd w:val="clear" w:color="auto" w:fill="FFFFFF"/>
        </w:rPr>
      </w:pPr>
      <w:r w:rsidRPr="00625121">
        <w:rPr>
          <w:i/>
          <w:iCs/>
          <w:color w:val="333333"/>
          <w:shd w:val="clear" w:color="auto" w:fill="FFFFFF"/>
        </w:rPr>
        <w:t>Белов, В. А. </w:t>
      </w:r>
      <w:r w:rsidRPr="00625121">
        <w:rPr>
          <w:color w:val="333333"/>
          <w:shd w:val="clear" w:color="auto" w:fill="FFFFFF"/>
        </w:rPr>
        <w:t xml:space="preserve"> Гражданское право в 4 т. Том III. Особенная часть. Абсолютные гражданско-правовые формы. В 2 кн. Книга 2. Права исключительные, личные и наследственные + </w:t>
      </w:r>
      <w:proofErr w:type="spellStart"/>
      <w:r w:rsidRPr="00625121">
        <w:rPr>
          <w:color w:val="333333"/>
          <w:shd w:val="clear" w:color="auto" w:fill="FFFFFF"/>
        </w:rPr>
        <w:t>допматериал</w:t>
      </w:r>
      <w:proofErr w:type="spellEnd"/>
      <w:r w:rsidRPr="00625121">
        <w:rPr>
          <w:color w:val="333333"/>
          <w:shd w:val="clear" w:color="auto" w:fill="FFFFFF"/>
        </w:rPr>
        <w:t xml:space="preserve"> в ЭБС : учебник для вузов / В. А. Белов. — 2-е изд., </w:t>
      </w:r>
      <w:proofErr w:type="spellStart"/>
      <w:r w:rsidRPr="00625121">
        <w:rPr>
          <w:color w:val="333333"/>
          <w:shd w:val="clear" w:color="auto" w:fill="FFFFFF"/>
        </w:rPr>
        <w:t>перераб</w:t>
      </w:r>
      <w:proofErr w:type="spellEnd"/>
      <w:r w:rsidRPr="00625121">
        <w:rPr>
          <w:color w:val="333333"/>
          <w:shd w:val="clear" w:color="auto" w:fill="FFFFFF"/>
        </w:rPr>
        <w:t xml:space="preserve">. и доп. — Москва : Издательство </w:t>
      </w:r>
      <w:proofErr w:type="spellStart"/>
      <w:r w:rsidRPr="00625121">
        <w:rPr>
          <w:color w:val="333333"/>
          <w:shd w:val="clear" w:color="auto" w:fill="FFFFFF"/>
        </w:rPr>
        <w:t>Юрайт</w:t>
      </w:r>
      <w:proofErr w:type="spellEnd"/>
      <w:r w:rsidRPr="00625121">
        <w:rPr>
          <w:color w:val="333333"/>
          <w:shd w:val="clear" w:color="auto" w:fill="FFFFFF"/>
        </w:rPr>
        <w:t xml:space="preserve">, 2020. — 443 с. — (Высшее образование). — ISBN 978-5-534-08148-0. — Текст : электронный // ЭБС </w:t>
      </w:r>
      <w:proofErr w:type="spellStart"/>
      <w:r w:rsidRPr="00625121">
        <w:rPr>
          <w:color w:val="333333"/>
          <w:shd w:val="clear" w:color="auto" w:fill="FFFFFF"/>
        </w:rPr>
        <w:t>Юрайт</w:t>
      </w:r>
      <w:proofErr w:type="spellEnd"/>
      <w:r w:rsidRPr="00625121">
        <w:rPr>
          <w:color w:val="333333"/>
          <w:shd w:val="clear" w:color="auto" w:fill="FFFFFF"/>
        </w:rPr>
        <w:t xml:space="preserve"> [сайт]. — URL: </w:t>
      </w:r>
      <w:hyperlink r:id="rId9" w:tgtFrame="_blank" w:history="1">
        <w:r w:rsidRPr="00625121">
          <w:rPr>
            <w:rStyle w:val="af3"/>
            <w:color w:val="F18B00"/>
            <w:shd w:val="clear" w:color="auto" w:fill="FFFFFF"/>
          </w:rPr>
          <w:t>http://biblio-online.ru/bcode/451713</w:t>
        </w:r>
      </w:hyperlink>
      <w:r w:rsidRPr="00625121">
        <w:rPr>
          <w:color w:val="333333"/>
          <w:shd w:val="clear" w:color="auto" w:fill="FFFFFF"/>
        </w:rPr>
        <w:t> (дата обращ</w:t>
      </w:r>
      <w:r>
        <w:rPr>
          <w:color w:val="333333"/>
          <w:shd w:val="clear" w:color="auto" w:fill="FFFFFF"/>
        </w:rPr>
        <w:t>ения: 06</w:t>
      </w:r>
      <w:r w:rsidRPr="00625121">
        <w:rPr>
          <w:color w:val="333333"/>
          <w:shd w:val="clear" w:color="auto" w:fill="FFFFFF"/>
        </w:rPr>
        <w:t>.03.2020).</w:t>
      </w:r>
    </w:p>
    <w:p w:rsidR="00C71CFE" w:rsidRPr="00625121" w:rsidRDefault="00C71CFE" w:rsidP="00C71CFE">
      <w:pPr>
        <w:pStyle w:val="aa"/>
        <w:numPr>
          <w:ilvl w:val="0"/>
          <w:numId w:val="21"/>
        </w:numPr>
        <w:jc w:val="both"/>
        <w:rPr>
          <w:color w:val="333333"/>
          <w:shd w:val="clear" w:color="auto" w:fill="FFFFFF"/>
        </w:rPr>
      </w:pPr>
      <w:r w:rsidRPr="00625121">
        <w:rPr>
          <w:color w:val="333333"/>
          <w:shd w:val="clear" w:color="auto" w:fill="FFFFFF"/>
        </w:rPr>
        <w:lastRenderedPageBreak/>
        <w:t>Гражданское право России. Особенная часть в 2 т. Том 2 : учебник для вузов / А. П. Анисимов, М. Ю. Козлова, А. Я. Рыженков, С. А. Чаркин ; под общей редакцией А. Я. </w:t>
      </w:r>
      <w:proofErr w:type="spellStart"/>
      <w:r w:rsidRPr="00625121">
        <w:rPr>
          <w:color w:val="333333"/>
          <w:shd w:val="clear" w:color="auto" w:fill="FFFFFF"/>
        </w:rPr>
        <w:t>Рыженкова</w:t>
      </w:r>
      <w:proofErr w:type="spellEnd"/>
      <w:r w:rsidRPr="00625121">
        <w:rPr>
          <w:color w:val="333333"/>
          <w:shd w:val="clear" w:color="auto" w:fill="FFFFFF"/>
        </w:rPr>
        <w:t xml:space="preserve">. — 6-е изд., </w:t>
      </w:r>
      <w:proofErr w:type="spellStart"/>
      <w:r w:rsidRPr="00625121">
        <w:rPr>
          <w:color w:val="333333"/>
          <w:shd w:val="clear" w:color="auto" w:fill="FFFFFF"/>
        </w:rPr>
        <w:t>перераб</w:t>
      </w:r>
      <w:proofErr w:type="spellEnd"/>
      <w:r w:rsidRPr="00625121">
        <w:rPr>
          <w:color w:val="333333"/>
          <w:shd w:val="clear" w:color="auto" w:fill="FFFFFF"/>
        </w:rPr>
        <w:t xml:space="preserve">. и доп. — Москва : Издательство </w:t>
      </w:r>
      <w:proofErr w:type="spellStart"/>
      <w:r w:rsidRPr="00625121">
        <w:rPr>
          <w:color w:val="333333"/>
          <w:shd w:val="clear" w:color="auto" w:fill="FFFFFF"/>
        </w:rPr>
        <w:t>Юрайт</w:t>
      </w:r>
      <w:proofErr w:type="spellEnd"/>
      <w:r w:rsidRPr="00625121">
        <w:rPr>
          <w:color w:val="333333"/>
          <w:shd w:val="clear" w:color="auto" w:fill="FFFFFF"/>
        </w:rPr>
        <w:t xml:space="preserve">, 2020. — 224 с. — (Высшее образование). — ISBN 978-5-534-07881-7. — Текст : электронный // ЭБС </w:t>
      </w:r>
      <w:proofErr w:type="spellStart"/>
      <w:r w:rsidRPr="00625121">
        <w:rPr>
          <w:color w:val="333333"/>
          <w:shd w:val="clear" w:color="auto" w:fill="FFFFFF"/>
        </w:rPr>
        <w:t>Юрайт</w:t>
      </w:r>
      <w:proofErr w:type="spellEnd"/>
      <w:r w:rsidRPr="00625121">
        <w:rPr>
          <w:color w:val="333333"/>
          <w:shd w:val="clear" w:color="auto" w:fill="FFFFFF"/>
        </w:rPr>
        <w:t xml:space="preserve"> [сайт]. — URL: </w:t>
      </w:r>
      <w:hyperlink r:id="rId10" w:tgtFrame="_blank" w:history="1">
        <w:r w:rsidRPr="00625121">
          <w:rPr>
            <w:rStyle w:val="af3"/>
            <w:color w:val="F18B00"/>
            <w:shd w:val="clear" w:color="auto" w:fill="FFFFFF"/>
          </w:rPr>
          <w:t>http://biblio-online.ru/bcode/451571</w:t>
        </w:r>
      </w:hyperlink>
      <w:r>
        <w:rPr>
          <w:color w:val="333333"/>
          <w:shd w:val="clear" w:color="auto" w:fill="FFFFFF"/>
        </w:rPr>
        <w:t> (дата обращения: 06</w:t>
      </w:r>
      <w:r w:rsidRPr="00625121">
        <w:rPr>
          <w:color w:val="333333"/>
          <w:shd w:val="clear" w:color="auto" w:fill="FFFFFF"/>
        </w:rPr>
        <w:t>.03.2020).</w:t>
      </w:r>
    </w:p>
    <w:p w:rsidR="00C71CFE" w:rsidRPr="00625121" w:rsidRDefault="00C71CFE" w:rsidP="00C71CFE">
      <w:pPr>
        <w:pStyle w:val="aa"/>
        <w:numPr>
          <w:ilvl w:val="0"/>
          <w:numId w:val="21"/>
        </w:numPr>
        <w:jc w:val="both"/>
        <w:rPr>
          <w:color w:val="333333"/>
          <w:shd w:val="clear" w:color="auto" w:fill="FFFFFF"/>
        </w:rPr>
      </w:pPr>
      <w:proofErr w:type="spellStart"/>
      <w:r w:rsidRPr="00625121">
        <w:rPr>
          <w:i/>
          <w:iCs/>
          <w:color w:val="333333"/>
          <w:shd w:val="clear" w:color="auto" w:fill="FFFFFF"/>
        </w:rPr>
        <w:t>Зенин</w:t>
      </w:r>
      <w:proofErr w:type="spellEnd"/>
      <w:r w:rsidRPr="00625121">
        <w:rPr>
          <w:i/>
          <w:iCs/>
          <w:color w:val="333333"/>
          <w:shd w:val="clear" w:color="auto" w:fill="FFFFFF"/>
        </w:rPr>
        <w:t>, И. А. </w:t>
      </w:r>
      <w:r w:rsidRPr="00625121">
        <w:rPr>
          <w:color w:val="333333"/>
          <w:shd w:val="clear" w:color="auto" w:fill="FFFFFF"/>
        </w:rPr>
        <w:t> Гражданское право. Общая часть : учебник для вузов / И. А. </w:t>
      </w:r>
      <w:proofErr w:type="spellStart"/>
      <w:r w:rsidRPr="00625121">
        <w:rPr>
          <w:color w:val="333333"/>
          <w:shd w:val="clear" w:color="auto" w:fill="FFFFFF"/>
        </w:rPr>
        <w:t>Зенин</w:t>
      </w:r>
      <w:proofErr w:type="spellEnd"/>
      <w:r w:rsidRPr="00625121">
        <w:rPr>
          <w:color w:val="333333"/>
          <w:shd w:val="clear" w:color="auto" w:fill="FFFFFF"/>
        </w:rPr>
        <w:t xml:space="preserve">. — 19-е изд., </w:t>
      </w:r>
      <w:proofErr w:type="spellStart"/>
      <w:r w:rsidRPr="00625121">
        <w:rPr>
          <w:color w:val="333333"/>
          <w:shd w:val="clear" w:color="auto" w:fill="FFFFFF"/>
        </w:rPr>
        <w:t>перераб</w:t>
      </w:r>
      <w:proofErr w:type="spellEnd"/>
      <w:r w:rsidRPr="00625121">
        <w:rPr>
          <w:color w:val="333333"/>
          <w:shd w:val="clear" w:color="auto" w:fill="FFFFFF"/>
        </w:rPr>
        <w:t xml:space="preserve">. и доп. — Москва : Издательство </w:t>
      </w:r>
      <w:proofErr w:type="spellStart"/>
      <w:r w:rsidRPr="00625121">
        <w:rPr>
          <w:color w:val="333333"/>
          <w:shd w:val="clear" w:color="auto" w:fill="FFFFFF"/>
        </w:rPr>
        <w:t>Юрайт</w:t>
      </w:r>
      <w:proofErr w:type="spellEnd"/>
      <w:r w:rsidRPr="00625121">
        <w:rPr>
          <w:color w:val="333333"/>
          <w:shd w:val="clear" w:color="auto" w:fill="FFFFFF"/>
        </w:rPr>
        <w:t xml:space="preserve">, 2020. — 489 с. — (Высшее образование). — ISBN 978-5-534-10046-4. — Текст : электронный // ЭБС </w:t>
      </w:r>
      <w:proofErr w:type="spellStart"/>
      <w:r w:rsidRPr="00625121">
        <w:rPr>
          <w:color w:val="333333"/>
          <w:shd w:val="clear" w:color="auto" w:fill="FFFFFF"/>
        </w:rPr>
        <w:t>Юрайт</w:t>
      </w:r>
      <w:proofErr w:type="spellEnd"/>
      <w:r w:rsidRPr="00625121">
        <w:rPr>
          <w:color w:val="333333"/>
          <w:shd w:val="clear" w:color="auto" w:fill="FFFFFF"/>
        </w:rPr>
        <w:t xml:space="preserve"> [сайт]. — URL: </w:t>
      </w:r>
      <w:hyperlink r:id="rId11" w:tgtFrame="_blank" w:history="1">
        <w:r w:rsidRPr="00625121">
          <w:rPr>
            <w:rStyle w:val="af3"/>
            <w:color w:val="F18B00"/>
            <w:shd w:val="clear" w:color="auto" w:fill="FFFFFF"/>
          </w:rPr>
          <w:t>http://biblio-online.ru/bcode/451461</w:t>
        </w:r>
      </w:hyperlink>
      <w:r w:rsidRPr="00625121">
        <w:rPr>
          <w:color w:val="333333"/>
          <w:shd w:val="clear" w:color="auto" w:fill="FFFFFF"/>
        </w:rPr>
        <w:t> (дата обращения: 25.03.2020).</w:t>
      </w:r>
    </w:p>
    <w:p w:rsidR="00C71CFE" w:rsidRPr="00625121" w:rsidRDefault="00C71CFE" w:rsidP="00C71CFE">
      <w:pPr>
        <w:pStyle w:val="aa"/>
        <w:numPr>
          <w:ilvl w:val="0"/>
          <w:numId w:val="21"/>
        </w:numPr>
        <w:suppressAutoHyphens w:val="0"/>
        <w:jc w:val="both"/>
        <w:rPr>
          <w:lang w:eastAsia="ru-RU"/>
        </w:rPr>
      </w:pPr>
      <w:r w:rsidRPr="00625121">
        <w:rPr>
          <w:i/>
          <w:iCs/>
          <w:lang w:eastAsia="ru-RU"/>
        </w:rPr>
        <w:t>Корнеева, И. Л. </w:t>
      </w:r>
      <w:r w:rsidRPr="00625121">
        <w:rPr>
          <w:lang w:eastAsia="ru-RU"/>
        </w:rPr>
        <w:t xml:space="preserve"> Наследственное право : учебник и практикум для вузов / И. Л. Корнеева. — 5-е изд., </w:t>
      </w:r>
      <w:proofErr w:type="spellStart"/>
      <w:r w:rsidRPr="00625121">
        <w:rPr>
          <w:lang w:eastAsia="ru-RU"/>
        </w:rPr>
        <w:t>перераб</w:t>
      </w:r>
      <w:proofErr w:type="spellEnd"/>
      <w:r w:rsidRPr="00625121">
        <w:rPr>
          <w:lang w:eastAsia="ru-RU"/>
        </w:rPr>
        <w:t xml:space="preserve">. и доп. — Москва : Издательство </w:t>
      </w:r>
      <w:proofErr w:type="spellStart"/>
      <w:r w:rsidRPr="00625121">
        <w:rPr>
          <w:lang w:eastAsia="ru-RU"/>
        </w:rPr>
        <w:t>Юрайт</w:t>
      </w:r>
      <w:proofErr w:type="spellEnd"/>
      <w:r w:rsidRPr="00625121">
        <w:rPr>
          <w:lang w:eastAsia="ru-RU"/>
        </w:rPr>
        <w:t xml:space="preserve">, 2020. — 331 с. — (Высшее образование). — ISBN 978-5-534-12006-6. — Текст : электронный // ЭБС </w:t>
      </w:r>
      <w:proofErr w:type="spellStart"/>
      <w:r w:rsidRPr="00625121">
        <w:rPr>
          <w:lang w:eastAsia="ru-RU"/>
        </w:rPr>
        <w:t>Юрайт</w:t>
      </w:r>
      <w:proofErr w:type="spellEnd"/>
      <w:r w:rsidRPr="00625121">
        <w:rPr>
          <w:lang w:eastAsia="ru-RU"/>
        </w:rPr>
        <w:t xml:space="preserve"> [сайт]. — URL: </w:t>
      </w:r>
      <w:hyperlink r:id="rId12" w:tgtFrame="_blank" w:history="1">
        <w:r w:rsidRPr="00625121">
          <w:rPr>
            <w:color w:val="0000FF"/>
            <w:u w:val="single"/>
            <w:lang w:eastAsia="ru-RU"/>
          </w:rPr>
          <w:t>http://biblio-online.ru/bcode/449744</w:t>
        </w:r>
      </w:hyperlink>
      <w:r w:rsidRPr="00625121">
        <w:rPr>
          <w:lang w:eastAsia="ru-RU"/>
        </w:rPr>
        <w:t xml:space="preserve"> (дата обращения: 06.03.2020).</w:t>
      </w:r>
    </w:p>
    <w:p w:rsidR="00C71CFE" w:rsidRDefault="00C71CFE" w:rsidP="000269FE">
      <w:pPr>
        <w:pStyle w:val="aa"/>
        <w:tabs>
          <w:tab w:val="left" w:pos="1276"/>
        </w:tabs>
        <w:ind w:left="0" w:firstLine="709"/>
        <w:jc w:val="both"/>
        <w:rPr>
          <w:b/>
        </w:rPr>
      </w:pPr>
    </w:p>
    <w:p w:rsidR="000F4DAF" w:rsidRPr="000269FE" w:rsidRDefault="000269FE" w:rsidP="000269FE">
      <w:pPr>
        <w:pStyle w:val="aa"/>
        <w:tabs>
          <w:tab w:val="left" w:pos="1276"/>
        </w:tabs>
        <w:ind w:left="0" w:firstLine="709"/>
        <w:jc w:val="both"/>
        <w:rPr>
          <w:b/>
        </w:rPr>
      </w:pPr>
      <w:bookmarkStart w:id="0" w:name="_GoBack"/>
      <w:bookmarkEnd w:id="0"/>
      <w:r w:rsidRPr="000269FE">
        <w:rPr>
          <w:b/>
        </w:rPr>
        <w:t xml:space="preserve">1.5. </w:t>
      </w:r>
      <w:r w:rsidR="00DE76C9" w:rsidRPr="000269FE">
        <w:rPr>
          <w:b/>
        </w:rPr>
        <w:t xml:space="preserve">Алгоритм </w:t>
      </w:r>
      <w:r w:rsidRPr="000269FE">
        <w:rPr>
          <w:b/>
        </w:rPr>
        <w:t>выполнения практических заданий.</w:t>
      </w:r>
    </w:p>
    <w:p w:rsidR="00DE76C9" w:rsidRPr="000269FE" w:rsidRDefault="009320F9" w:rsidP="000269FE">
      <w:pPr>
        <w:pStyle w:val="aa"/>
        <w:tabs>
          <w:tab w:val="left" w:pos="1276"/>
        </w:tabs>
        <w:ind w:left="0" w:firstLine="709"/>
        <w:jc w:val="both"/>
      </w:pPr>
      <w:r w:rsidRPr="000269FE">
        <w:t>Решение задач по гражданскому праву предполагает:</w:t>
      </w:r>
    </w:p>
    <w:p w:rsidR="00DE76C9" w:rsidRPr="000269FE" w:rsidRDefault="009320F9" w:rsidP="000269FE">
      <w:pPr>
        <w:pStyle w:val="aa"/>
        <w:tabs>
          <w:tab w:val="left" w:pos="1276"/>
        </w:tabs>
        <w:ind w:left="0" w:firstLine="709"/>
        <w:jc w:val="both"/>
      </w:pPr>
      <w:r w:rsidRPr="000269FE">
        <w:t>1. Анализ спорных правоотношений.</w:t>
      </w:r>
    </w:p>
    <w:p w:rsidR="009320F9" w:rsidRPr="000269FE" w:rsidRDefault="009320F9" w:rsidP="000269FE">
      <w:pPr>
        <w:pStyle w:val="aa"/>
        <w:tabs>
          <w:tab w:val="left" w:pos="1276"/>
        </w:tabs>
        <w:ind w:left="0" w:firstLine="709"/>
        <w:jc w:val="both"/>
      </w:pPr>
      <w:r w:rsidRPr="000269FE">
        <w:t>2. Определение применимых нормативных правовых актов.</w:t>
      </w:r>
    </w:p>
    <w:p w:rsidR="009320F9" w:rsidRPr="000269FE" w:rsidRDefault="009320F9" w:rsidP="000269FE">
      <w:pPr>
        <w:pStyle w:val="aa"/>
        <w:tabs>
          <w:tab w:val="left" w:pos="1276"/>
        </w:tabs>
        <w:ind w:left="0" w:firstLine="709"/>
        <w:jc w:val="both"/>
      </w:pPr>
      <w:r w:rsidRPr="000269FE">
        <w:t>3. Выбор норм, отвечающих на заданные вопросы.</w:t>
      </w:r>
    </w:p>
    <w:p w:rsidR="009320F9" w:rsidRPr="000269FE" w:rsidRDefault="009320F9" w:rsidP="000269FE">
      <w:pPr>
        <w:pStyle w:val="aa"/>
        <w:tabs>
          <w:tab w:val="left" w:pos="1276"/>
        </w:tabs>
        <w:ind w:left="0" w:firstLine="709"/>
        <w:jc w:val="both"/>
      </w:pPr>
      <w:r w:rsidRPr="000269FE">
        <w:t>4. Формулирование позиции по спорному правоотношению. Аргументирование позиции нормами закона</w:t>
      </w:r>
    </w:p>
    <w:p w:rsidR="009320F9" w:rsidRPr="000269FE" w:rsidRDefault="009320F9" w:rsidP="000269FE">
      <w:pPr>
        <w:pStyle w:val="aa"/>
        <w:tabs>
          <w:tab w:val="left" w:pos="1276"/>
        </w:tabs>
        <w:ind w:left="0" w:firstLine="709"/>
        <w:jc w:val="both"/>
      </w:pPr>
      <w:r w:rsidRPr="000269FE">
        <w:t>5. Анализ судебной практики по аналогичным вопросам</w:t>
      </w:r>
    </w:p>
    <w:p w:rsidR="000F4DAF" w:rsidRPr="000269FE" w:rsidRDefault="000F4DAF" w:rsidP="000269FE">
      <w:pPr>
        <w:pStyle w:val="aa"/>
        <w:tabs>
          <w:tab w:val="left" w:pos="1276"/>
        </w:tabs>
        <w:ind w:left="0" w:firstLine="709"/>
        <w:jc w:val="both"/>
      </w:pPr>
    </w:p>
    <w:p w:rsidR="000F4DAF" w:rsidRPr="000269FE" w:rsidRDefault="000269FE" w:rsidP="000269FE">
      <w:pPr>
        <w:pStyle w:val="aa"/>
        <w:tabs>
          <w:tab w:val="left" w:pos="1276"/>
        </w:tabs>
        <w:ind w:left="0" w:firstLine="709"/>
        <w:jc w:val="both"/>
        <w:rPr>
          <w:b/>
        </w:rPr>
      </w:pPr>
      <w:r w:rsidRPr="000269FE">
        <w:rPr>
          <w:b/>
        </w:rPr>
        <w:t xml:space="preserve">1.6. Вопросы для самостоятельного изучения по данной теме. </w:t>
      </w:r>
    </w:p>
    <w:p w:rsidR="000F4DAF" w:rsidRPr="000269FE" w:rsidRDefault="000F4DAF" w:rsidP="000269FE">
      <w:pPr>
        <w:pStyle w:val="aa"/>
        <w:widowControl w:val="0"/>
        <w:tabs>
          <w:tab w:val="left" w:pos="1276"/>
        </w:tabs>
        <w:autoSpaceDE w:val="0"/>
        <w:ind w:left="0" w:firstLine="709"/>
        <w:jc w:val="both"/>
        <w:rPr>
          <w:b/>
        </w:rPr>
      </w:pP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чем состоит отличие универсального и частного (сингулярного) правопреемства?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Что входит в состав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Что считается местом открытия наследства лица, не имеющего постоянной регистрации?</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Что такое субституция?</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Раскройте содержание принципа свободы завещания.</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При каких условиях завещание, совершенное в чрезвычайных обстоятельствах приобретает юридическую силу?</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Какие действия совершает исполнитель завещания?</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чем состоит отличие завещательного отказа и завещательного возложения?</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Каковы особенности наследования нетрудоспособными иждивенцами?</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Кто вправе претендовать на обязательную долю?</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Какие действия свидетельствуют о фактическом принятии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Каким образом можно принять наследство, открывшееся в другом городе?</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каких случаях и в каком порядке допускается восстановление пропущенного срока для принятия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Переходит ли в порядке наследственной трансмиссии право на обязательную долю?</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пользу кого не допускается отказ от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каких случаях происходит приращение наследственных долей?</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Когда приостанавливается раздел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Кто из наследников имеет преимущественное право на жилое помещение в составе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Возможен ли отказ от принятия в члены ЖСК наследника?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lastRenderedPageBreak/>
        <w:t>Каковы особенности наследования предприятия в составе наследства?</w:t>
      </w:r>
    </w:p>
    <w:p w:rsidR="00764E90" w:rsidRPr="00764E90" w:rsidRDefault="00764E90" w:rsidP="000269FE">
      <w:pPr>
        <w:suppressAutoHyphens w:val="0"/>
        <w:jc w:val="both"/>
        <w:rPr>
          <w:sz w:val="24"/>
          <w:szCs w:val="24"/>
        </w:rPr>
      </w:pPr>
    </w:p>
    <w:sectPr w:rsidR="00764E90" w:rsidRPr="00764E90" w:rsidSect="00633748">
      <w:footerReference w:type="default" r:id="rId13"/>
      <w:pgSz w:w="11906" w:h="16838"/>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748" w:rsidRDefault="00633748" w:rsidP="00633748">
      <w:r>
        <w:separator/>
      </w:r>
    </w:p>
  </w:endnote>
  <w:endnote w:type="continuationSeparator" w:id="0">
    <w:p w:rsidR="00633748" w:rsidRDefault="00633748" w:rsidP="00633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6672"/>
      <w:docPartObj>
        <w:docPartGallery w:val="Page Numbers (Bottom of Page)"/>
        <w:docPartUnique/>
      </w:docPartObj>
    </w:sdtPr>
    <w:sdtContent>
      <w:p w:rsidR="00633748" w:rsidRDefault="007E2C8F">
        <w:pPr>
          <w:pStyle w:val="af0"/>
          <w:jc w:val="right"/>
        </w:pPr>
        <w:r>
          <w:fldChar w:fldCharType="begin"/>
        </w:r>
        <w:r w:rsidR="00C71CFE">
          <w:instrText xml:space="preserve"> PAGE   \* MERGEFORMAT </w:instrText>
        </w:r>
        <w:r>
          <w:fldChar w:fldCharType="separate"/>
        </w:r>
        <w:r w:rsidR="00C71372">
          <w:rPr>
            <w:noProof/>
          </w:rPr>
          <w:t>11</w:t>
        </w:r>
        <w:r>
          <w:rPr>
            <w:noProof/>
          </w:rPr>
          <w:fldChar w:fldCharType="end"/>
        </w:r>
      </w:p>
    </w:sdtContent>
  </w:sdt>
  <w:p w:rsidR="00633748" w:rsidRDefault="0063374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748" w:rsidRDefault="00633748" w:rsidP="00633748">
      <w:r>
        <w:separator/>
      </w:r>
    </w:p>
  </w:footnote>
  <w:footnote w:type="continuationSeparator" w:id="0">
    <w:p w:rsidR="00633748" w:rsidRDefault="00633748" w:rsidP="00633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7">
    <w:nsid w:val="00000020"/>
    <w:multiLevelType w:val="multilevel"/>
    <w:tmpl w:val="7D0E0D48"/>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69F3EA1"/>
    <w:multiLevelType w:val="hybridMultilevel"/>
    <w:tmpl w:val="DDA46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877D9E"/>
    <w:multiLevelType w:val="hybridMultilevel"/>
    <w:tmpl w:val="D7A8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6D5394"/>
    <w:multiLevelType w:val="hybridMultilevel"/>
    <w:tmpl w:val="2B802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82175B"/>
    <w:multiLevelType w:val="hybridMultilevel"/>
    <w:tmpl w:val="3F505740"/>
    <w:lvl w:ilvl="0" w:tplc="BFA25D2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4B23C1"/>
    <w:multiLevelType w:val="hybridMultilevel"/>
    <w:tmpl w:val="B44C44F4"/>
    <w:lvl w:ilvl="0" w:tplc="3718E4C4">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3">
    <w:nsid w:val="1B6A6744"/>
    <w:multiLevelType w:val="hybridMultilevel"/>
    <w:tmpl w:val="52B4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56CDB"/>
    <w:multiLevelType w:val="hybridMultilevel"/>
    <w:tmpl w:val="9FB2EAE2"/>
    <w:lvl w:ilvl="0" w:tplc="8D128652">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291F2B"/>
    <w:multiLevelType w:val="hybridMultilevel"/>
    <w:tmpl w:val="CDAA94A0"/>
    <w:lvl w:ilvl="0" w:tplc="2EC21BD2">
      <w:start w:val="1"/>
      <w:numFmt w:val="decimal"/>
      <w:lvlText w:val="%1."/>
      <w:lvlJc w:val="left"/>
      <w:pPr>
        <w:tabs>
          <w:tab w:val="num" w:pos="360"/>
        </w:tabs>
        <w:ind w:left="36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8308C1"/>
    <w:multiLevelType w:val="hybridMultilevel"/>
    <w:tmpl w:val="8E747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751777"/>
    <w:multiLevelType w:val="hybridMultilevel"/>
    <w:tmpl w:val="A27C0D7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8">
    <w:nsid w:val="3CF6733B"/>
    <w:multiLevelType w:val="hybridMultilevel"/>
    <w:tmpl w:val="043E0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1A7C7A"/>
    <w:multiLevelType w:val="hybridMultilevel"/>
    <w:tmpl w:val="40148D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24B05A5"/>
    <w:multiLevelType w:val="hybridMultilevel"/>
    <w:tmpl w:val="554CD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D834D1"/>
    <w:multiLevelType w:val="hybridMultilevel"/>
    <w:tmpl w:val="E96ED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2453A6"/>
    <w:multiLevelType w:val="hybridMultilevel"/>
    <w:tmpl w:val="07A81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B5862"/>
    <w:multiLevelType w:val="hybridMultilevel"/>
    <w:tmpl w:val="95E2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D717D8"/>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F4410D8"/>
    <w:multiLevelType w:val="hybridMultilevel"/>
    <w:tmpl w:val="BF2A5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733499"/>
    <w:multiLevelType w:val="hybridMultilevel"/>
    <w:tmpl w:val="431AC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B34FFC"/>
    <w:multiLevelType w:val="hybridMultilevel"/>
    <w:tmpl w:val="A5E4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B1347"/>
    <w:multiLevelType w:val="hybridMultilevel"/>
    <w:tmpl w:val="66C07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4"/>
  </w:num>
  <w:num w:numId="4">
    <w:abstractNumId w:val="21"/>
  </w:num>
  <w:num w:numId="5">
    <w:abstractNumId w:val="27"/>
  </w:num>
  <w:num w:numId="6">
    <w:abstractNumId w:val="26"/>
  </w:num>
  <w:num w:numId="7">
    <w:abstractNumId w:val="17"/>
  </w:num>
  <w:num w:numId="8">
    <w:abstractNumId w:val="9"/>
  </w:num>
  <w:num w:numId="9">
    <w:abstractNumId w:val="24"/>
  </w:num>
  <w:num w:numId="10">
    <w:abstractNumId w:val="19"/>
  </w:num>
  <w:num w:numId="11">
    <w:abstractNumId w:val="8"/>
  </w:num>
  <w:num w:numId="12">
    <w:abstractNumId w:val="22"/>
  </w:num>
  <w:num w:numId="13">
    <w:abstractNumId w:val="16"/>
  </w:num>
  <w:num w:numId="14">
    <w:abstractNumId w:val="23"/>
  </w:num>
  <w:num w:numId="15">
    <w:abstractNumId w:val="11"/>
  </w:num>
  <w:num w:numId="16">
    <w:abstractNumId w:val="13"/>
  </w:num>
  <w:num w:numId="17">
    <w:abstractNumId w:val="18"/>
  </w:num>
  <w:num w:numId="18">
    <w:abstractNumId w:val="28"/>
  </w:num>
  <w:num w:numId="19">
    <w:abstractNumId w:val="10"/>
  </w:num>
  <w:num w:numId="20">
    <w:abstractNumId w:val="20"/>
  </w:num>
  <w:num w:numId="21">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stylePaneFormatFilter w:val="000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E76C9"/>
    <w:rsid w:val="000269FE"/>
    <w:rsid w:val="00056853"/>
    <w:rsid w:val="000F4DAF"/>
    <w:rsid w:val="004F545D"/>
    <w:rsid w:val="00633748"/>
    <w:rsid w:val="00756837"/>
    <w:rsid w:val="00764E90"/>
    <w:rsid w:val="007E2C8F"/>
    <w:rsid w:val="009320F9"/>
    <w:rsid w:val="00956669"/>
    <w:rsid w:val="00AB737A"/>
    <w:rsid w:val="00AF57B1"/>
    <w:rsid w:val="00BF27CF"/>
    <w:rsid w:val="00C71372"/>
    <w:rsid w:val="00C71CFE"/>
    <w:rsid w:val="00DE76C9"/>
    <w:rsid w:val="00F56796"/>
    <w:rsid w:val="00FF5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DAF"/>
    <w:pPr>
      <w:suppressAutoHyphens/>
    </w:pPr>
    <w:rPr>
      <w:lang w:eastAsia="zh-CN"/>
    </w:rPr>
  </w:style>
  <w:style w:type="paragraph" w:styleId="1">
    <w:name w:val="heading 1"/>
    <w:basedOn w:val="a"/>
    <w:qFormat/>
    <w:rsid w:val="000F4DAF"/>
    <w:pPr>
      <w:keepNext/>
      <w:ind w:left="357" w:right="-1333" w:hanging="357"/>
      <w:outlineLvl w:val="0"/>
    </w:pPr>
    <w:rPr>
      <w:b/>
      <w:i/>
      <w:sz w:val="32"/>
    </w:rPr>
  </w:style>
  <w:style w:type="paragraph" w:styleId="2">
    <w:name w:val="heading 2"/>
    <w:basedOn w:val="a"/>
    <w:next w:val="a"/>
    <w:link w:val="20"/>
    <w:uiPriority w:val="9"/>
    <w:semiHidden/>
    <w:unhideWhenUsed/>
    <w:qFormat/>
    <w:rsid w:val="00AF5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056853"/>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AF57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0F4DAF"/>
  </w:style>
  <w:style w:type="character" w:customStyle="1" w:styleId="a3">
    <w:name w:val="Текст сноски Знак"/>
    <w:basedOn w:val="10"/>
    <w:uiPriority w:val="99"/>
    <w:rsid w:val="000F4DAF"/>
    <w:rPr>
      <w:rFonts w:ascii="Times New Roman" w:eastAsia="Times New Roman" w:hAnsi="Times New Roman" w:cs="Times New Roman"/>
      <w:sz w:val="20"/>
      <w:szCs w:val="20"/>
    </w:rPr>
  </w:style>
  <w:style w:type="character" w:customStyle="1" w:styleId="a4">
    <w:name w:val="Символ сноски"/>
    <w:basedOn w:val="10"/>
    <w:rsid w:val="000F4DAF"/>
    <w:rPr>
      <w:vertAlign w:val="superscript"/>
    </w:rPr>
  </w:style>
  <w:style w:type="paragraph" w:customStyle="1" w:styleId="a5">
    <w:name w:val="Заголовок"/>
    <w:basedOn w:val="a"/>
    <w:next w:val="a6"/>
    <w:rsid w:val="000F4DAF"/>
    <w:pPr>
      <w:keepNext/>
      <w:spacing w:before="240" w:after="120"/>
    </w:pPr>
    <w:rPr>
      <w:rFonts w:ascii="Liberation Sans" w:eastAsia="Noto Sans CJK SC Regular" w:hAnsi="Liberation Sans" w:cs="FreeSans"/>
      <w:sz w:val="28"/>
      <w:szCs w:val="28"/>
    </w:rPr>
  </w:style>
  <w:style w:type="paragraph" w:styleId="a6">
    <w:name w:val="Body Text"/>
    <w:basedOn w:val="a"/>
    <w:rsid w:val="000F4DAF"/>
    <w:pPr>
      <w:spacing w:after="140" w:line="288" w:lineRule="auto"/>
    </w:pPr>
  </w:style>
  <w:style w:type="paragraph" w:styleId="a7">
    <w:name w:val="List"/>
    <w:basedOn w:val="a6"/>
    <w:rsid w:val="000F4DAF"/>
    <w:rPr>
      <w:rFonts w:cs="FreeSans"/>
    </w:rPr>
  </w:style>
  <w:style w:type="paragraph" w:styleId="a8">
    <w:name w:val="caption"/>
    <w:basedOn w:val="a"/>
    <w:qFormat/>
    <w:rsid w:val="000F4DAF"/>
    <w:pPr>
      <w:suppressLineNumbers/>
      <w:spacing w:before="120" w:after="120"/>
    </w:pPr>
    <w:rPr>
      <w:rFonts w:cs="FreeSans"/>
      <w:i/>
      <w:iCs/>
      <w:sz w:val="24"/>
      <w:szCs w:val="24"/>
    </w:rPr>
  </w:style>
  <w:style w:type="paragraph" w:customStyle="1" w:styleId="11">
    <w:name w:val="Указатель1"/>
    <w:basedOn w:val="a"/>
    <w:rsid w:val="000F4DAF"/>
    <w:pPr>
      <w:suppressLineNumbers/>
    </w:pPr>
    <w:rPr>
      <w:rFonts w:cs="FreeSans"/>
    </w:rPr>
  </w:style>
  <w:style w:type="paragraph" w:styleId="a9">
    <w:name w:val="footnote text"/>
    <w:basedOn w:val="a"/>
    <w:uiPriority w:val="99"/>
    <w:rsid w:val="000F4DAF"/>
  </w:style>
  <w:style w:type="paragraph" w:styleId="aa">
    <w:name w:val="List Paragraph"/>
    <w:basedOn w:val="a"/>
    <w:uiPriority w:val="34"/>
    <w:qFormat/>
    <w:rsid w:val="000F4DAF"/>
    <w:pPr>
      <w:ind w:left="720"/>
      <w:contextualSpacing/>
    </w:pPr>
    <w:rPr>
      <w:sz w:val="24"/>
      <w:szCs w:val="24"/>
    </w:rPr>
  </w:style>
  <w:style w:type="paragraph" w:customStyle="1" w:styleId="ab">
    <w:name w:val="Содержимое таблицы"/>
    <w:basedOn w:val="a"/>
    <w:rsid w:val="000F4DAF"/>
    <w:pPr>
      <w:suppressLineNumbers/>
    </w:pPr>
  </w:style>
  <w:style w:type="paragraph" w:customStyle="1" w:styleId="ac">
    <w:name w:val="Заголовок таблицы"/>
    <w:basedOn w:val="ab"/>
    <w:rsid w:val="000F4DAF"/>
    <w:pPr>
      <w:jc w:val="center"/>
    </w:pPr>
    <w:rPr>
      <w:b/>
      <w:bCs/>
    </w:rPr>
  </w:style>
  <w:style w:type="paragraph" w:customStyle="1" w:styleId="12">
    <w:name w:val="Абзац списка1"/>
    <w:basedOn w:val="a"/>
    <w:rsid w:val="000F4DAF"/>
    <w:pPr>
      <w:ind w:left="708" w:hanging="357"/>
    </w:pPr>
  </w:style>
  <w:style w:type="paragraph" w:styleId="ad">
    <w:name w:val="Body Text Indent"/>
    <w:basedOn w:val="a"/>
    <w:rsid w:val="000F4DAF"/>
    <w:pPr>
      <w:ind w:left="357" w:right="-1332" w:firstLine="550"/>
    </w:pPr>
  </w:style>
  <w:style w:type="paragraph" w:customStyle="1" w:styleId="FR1">
    <w:name w:val="FR1"/>
    <w:rsid w:val="000F4DAF"/>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0F4DAF"/>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0F4DAF"/>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customStyle="1" w:styleId="50">
    <w:name w:val="Заголовок 5 Знак"/>
    <w:basedOn w:val="a0"/>
    <w:link w:val="5"/>
    <w:uiPriority w:val="9"/>
    <w:semiHidden/>
    <w:rsid w:val="00056853"/>
    <w:rPr>
      <w:rFonts w:asciiTheme="majorHAnsi" w:eastAsiaTheme="majorEastAsia" w:hAnsiTheme="majorHAnsi" w:cstheme="majorBidi"/>
      <w:color w:val="243F60" w:themeColor="accent1" w:themeShade="7F"/>
      <w:lang w:eastAsia="zh-CN"/>
    </w:rPr>
  </w:style>
  <w:style w:type="character" w:customStyle="1" w:styleId="20">
    <w:name w:val="Заголовок 2 Знак"/>
    <w:basedOn w:val="a0"/>
    <w:link w:val="2"/>
    <w:uiPriority w:val="9"/>
    <w:semiHidden/>
    <w:rsid w:val="00AF57B1"/>
    <w:rPr>
      <w:rFonts w:asciiTheme="majorHAnsi" w:eastAsiaTheme="majorEastAsia" w:hAnsiTheme="majorHAnsi" w:cstheme="majorBidi"/>
      <w:b/>
      <w:bCs/>
      <w:color w:val="4F81BD" w:themeColor="accent1"/>
      <w:sz w:val="26"/>
      <w:szCs w:val="26"/>
      <w:lang w:eastAsia="zh-CN"/>
    </w:rPr>
  </w:style>
  <w:style w:type="character" w:customStyle="1" w:styleId="90">
    <w:name w:val="Заголовок 9 Знак"/>
    <w:basedOn w:val="a0"/>
    <w:link w:val="9"/>
    <w:uiPriority w:val="9"/>
    <w:semiHidden/>
    <w:rsid w:val="00AF57B1"/>
    <w:rPr>
      <w:rFonts w:asciiTheme="majorHAnsi" w:eastAsiaTheme="majorEastAsia" w:hAnsiTheme="majorHAnsi" w:cstheme="majorBidi"/>
      <w:i/>
      <w:iCs/>
      <w:color w:val="404040" w:themeColor="text1" w:themeTint="BF"/>
      <w:lang w:eastAsia="zh-CN"/>
    </w:rPr>
  </w:style>
  <w:style w:type="paragraph" w:customStyle="1" w:styleId="ConsNormal">
    <w:name w:val="ConsNormal"/>
    <w:rsid w:val="00AF57B1"/>
    <w:pPr>
      <w:widowControl w:val="0"/>
      <w:ind w:left="357" w:firstLine="720"/>
      <w:jc w:val="both"/>
    </w:pPr>
    <w:rPr>
      <w:rFonts w:ascii="Arial" w:hAnsi="Arial"/>
      <w:snapToGrid w:val="0"/>
    </w:rPr>
  </w:style>
  <w:style w:type="paragraph" w:styleId="ae">
    <w:name w:val="header"/>
    <w:basedOn w:val="a"/>
    <w:link w:val="af"/>
    <w:uiPriority w:val="99"/>
    <w:rsid w:val="00AF57B1"/>
    <w:pPr>
      <w:tabs>
        <w:tab w:val="center" w:pos="4153"/>
        <w:tab w:val="right" w:pos="8306"/>
      </w:tabs>
      <w:suppressAutoHyphens w:val="0"/>
      <w:ind w:left="357" w:hanging="357"/>
      <w:jc w:val="both"/>
    </w:pPr>
    <w:rPr>
      <w:sz w:val="24"/>
      <w:lang w:eastAsia="ru-RU"/>
    </w:rPr>
  </w:style>
  <w:style w:type="character" w:customStyle="1" w:styleId="af">
    <w:name w:val="Верхний колонтитул Знак"/>
    <w:basedOn w:val="a0"/>
    <w:link w:val="ae"/>
    <w:uiPriority w:val="99"/>
    <w:rsid w:val="00AF57B1"/>
    <w:rPr>
      <w:sz w:val="24"/>
    </w:rPr>
  </w:style>
  <w:style w:type="paragraph" w:customStyle="1" w:styleId="31">
    <w:name w:val="Основной текст 31"/>
    <w:basedOn w:val="a"/>
    <w:rsid w:val="00AF57B1"/>
    <w:pPr>
      <w:widowControl w:val="0"/>
      <w:spacing w:after="120"/>
      <w:ind w:left="340" w:right="-1333" w:firstLine="680"/>
      <w:jc w:val="center"/>
    </w:pPr>
    <w:rPr>
      <w:rFonts w:eastAsia="Arial Unicode MS"/>
      <w:b/>
      <w:i/>
      <w:kern w:val="1"/>
      <w:sz w:val="28"/>
      <w:lang w:eastAsia="ru-RU"/>
    </w:rPr>
  </w:style>
  <w:style w:type="paragraph" w:styleId="af0">
    <w:name w:val="footer"/>
    <w:basedOn w:val="a"/>
    <w:link w:val="af1"/>
    <w:uiPriority w:val="99"/>
    <w:unhideWhenUsed/>
    <w:rsid w:val="00633748"/>
    <w:pPr>
      <w:tabs>
        <w:tab w:val="center" w:pos="4677"/>
        <w:tab w:val="right" w:pos="9355"/>
      </w:tabs>
    </w:pPr>
  </w:style>
  <w:style w:type="character" w:customStyle="1" w:styleId="af1">
    <w:name w:val="Нижний колонтитул Знак"/>
    <w:basedOn w:val="a0"/>
    <w:link w:val="af0"/>
    <w:uiPriority w:val="99"/>
    <w:rsid w:val="00633748"/>
    <w:rPr>
      <w:lang w:eastAsia="zh-CN"/>
    </w:rPr>
  </w:style>
  <w:style w:type="table" w:styleId="af2">
    <w:name w:val="Table Grid"/>
    <w:basedOn w:val="a1"/>
    <w:uiPriority w:val="59"/>
    <w:rsid w:val="004F54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269FE"/>
    <w:pPr>
      <w:spacing w:after="120" w:line="480" w:lineRule="auto"/>
      <w:ind w:left="283"/>
    </w:pPr>
  </w:style>
  <w:style w:type="character" w:customStyle="1" w:styleId="22">
    <w:name w:val="Основной текст с отступом 2 Знак"/>
    <w:basedOn w:val="a0"/>
    <w:link w:val="21"/>
    <w:uiPriority w:val="99"/>
    <w:semiHidden/>
    <w:rsid w:val="000269FE"/>
    <w:rPr>
      <w:lang w:eastAsia="zh-CN"/>
    </w:rPr>
  </w:style>
  <w:style w:type="paragraph" w:customStyle="1" w:styleId="ConsPlusNonformat">
    <w:name w:val="ConsPlusNonformat"/>
    <w:uiPriority w:val="99"/>
    <w:rsid w:val="000269FE"/>
    <w:pPr>
      <w:widowControl w:val="0"/>
      <w:autoSpaceDE w:val="0"/>
      <w:autoSpaceDN w:val="0"/>
      <w:adjustRightInd w:val="0"/>
      <w:ind w:left="57" w:hanging="57"/>
      <w:jc w:val="both"/>
    </w:pPr>
    <w:rPr>
      <w:rFonts w:ascii="Courier New" w:hAnsi="Courier New" w:cs="Courier New"/>
    </w:rPr>
  </w:style>
  <w:style w:type="character" w:styleId="af3">
    <w:name w:val="Hyperlink"/>
    <w:basedOn w:val="a0"/>
    <w:uiPriority w:val="99"/>
    <w:semiHidden/>
    <w:unhideWhenUsed/>
    <w:rsid w:val="00C71CFE"/>
    <w:rPr>
      <w:color w:val="0000FF"/>
      <w:u w:val="single"/>
    </w:rPr>
  </w:style>
  <w:style w:type="paragraph" w:styleId="af4">
    <w:name w:val="Balloon Text"/>
    <w:basedOn w:val="a"/>
    <w:link w:val="af5"/>
    <w:uiPriority w:val="99"/>
    <w:semiHidden/>
    <w:unhideWhenUsed/>
    <w:rsid w:val="00C71372"/>
    <w:rPr>
      <w:rFonts w:ascii="Tahoma" w:hAnsi="Tahoma" w:cs="Tahoma"/>
      <w:sz w:val="16"/>
      <w:szCs w:val="16"/>
    </w:rPr>
  </w:style>
  <w:style w:type="character" w:customStyle="1" w:styleId="af5">
    <w:name w:val="Текст выноски Знак"/>
    <w:basedOn w:val="a0"/>
    <w:link w:val="af4"/>
    <w:uiPriority w:val="99"/>
    <w:semiHidden/>
    <w:rsid w:val="00C71372"/>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5273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blio-online.ru/bcode/44974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online.ru/bcode/45146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blio-online.ru/bcode/451571" TargetMode="External"/><Relationship Id="rId4" Type="http://schemas.openxmlformats.org/officeDocument/2006/relationships/webSettings" Target="webSettings.xml"/><Relationship Id="rId9" Type="http://schemas.openxmlformats.org/officeDocument/2006/relationships/hyperlink" Target="https://biblio-online.ru/bcode/4517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4153</Words>
  <Characters>23676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t.pospelova</cp:lastModifiedBy>
  <cp:revision>5</cp:revision>
  <cp:lastPrinted>2020-03-27T15:03:00Z</cp:lastPrinted>
  <dcterms:created xsi:type="dcterms:W3CDTF">2020-03-25T10:53:00Z</dcterms:created>
  <dcterms:modified xsi:type="dcterms:W3CDTF">2020-03-27T15:03:00Z</dcterms:modified>
</cp:coreProperties>
</file>